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5"/>
        <w:gridCol w:w="7683"/>
        <w:gridCol w:w="19"/>
        <w:gridCol w:w="949"/>
      </w:tblGrid>
      <w:tr w:rsidR="00CD74A5" w:rsidTr="00E81866">
        <w:tc>
          <w:tcPr>
            <w:tcW w:w="959" w:type="dxa"/>
            <w:shd w:val="clear" w:color="auto" w:fill="F2DBDB" w:themeFill="accent2" w:themeFillTint="33"/>
          </w:tcPr>
          <w:p w:rsidR="00CD74A5" w:rsidRPr="00246542" w:rsidRDefault="00CD74A5" w:rsidP="00F70601">
            <w:pPr>
              <w:rPr>
                <w:b/>
              </w:rPr>
            </w:pPr>
          </w:p>
        </w:tc>
        <w:tc>
          <w:tcPr>
            <w:tcW w:w="7971" w:type="dxa"/>
            <w:shd w:val="clear" w:color="auto" w:fill="F2DBDB" w:themeFill="accent2" w:themeFillTint="33"/>
          </w:tcPr>
          <w:p w:rsidR="00CD74A5" w:rsidRPr="00246542" w:rsidRDefault="00CD74A5" w:rsidP="00F70601">
            <w:pPr>
              <w:rPr>
                <w:b/>
              </w:rPr>
            </w:pPr>
            <w:r w:rsidRPr="00246542">
              <w:rPr>
                <w:b/>
              </w:rPr>
              <w:t>I. TC Úvod do predmetu (2)</w:t>
            </w:r>
          </w:p>
        </w:tc>
        <w:tc>
          <w:tcPr>
            <w:tcW w:w="646" w:type="dxa"/>
            <w:gridSpan w:val="2"/>
            <w:shd w:val="clear" w:color="auto" w:fill="FFFF00"/>
          </w:tcPr>
          <w:p w:rsidR="00CD74A5" w:rsidRPr="00E81866" w:rsidRDefault="00E81866" w:rsidP="004C490F">
            <w:pPr>
              <w:rPr>
                <w:b/>
              </w:rPr>
            </w:pPr>
            <w:r w:rsidRPr="00E81866">
              <w:rPr>
                <w:b/>
              </w:rPr>
              <w:t>1. POLROK</w:t>
            </w:r>
          </w:p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>Štruktúra médií a funkcie médií</w:t>
            </w:r>
          </w:p>
        </w:tc>
        <w:tc>
          <w:tcPr>
            <w:tcW w:w="646" w:type="dxa"/>
            <w:gridSpan w:val="2"/>
          </w:tcPr>
          <w:p w:rsidR="00CD74A5" w:rsidRPr="007805EE" w:rsidRDefault="00402512" w:rsidP="006E54E8">
            <w:r>
              <w:t>IX</w:t>
            </w:r>
          </w:p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Slovenský mediálny trh </w:t>
            </w:r>
          </w:p>
        </w:tc>
        <w:tc>
          <w:tcPr>
            <w:tcW w:w="646" w:type="dxa"/>
            <w:gridSpan w:val="2"/>
          </w:tcPr>
          <w:p w:rsidR="00CD74A5" w:rsidRPr="007805EE" w:rsidRDefault="00CD74A5" w:rsidP="006E54E8"/>
        </w:tc>
      </w:tr>
      <w:tr w:rsidR="00CD74A5" w:rsidTr="00CD74A5">
        <w:tc>
          <w:tcPr>
            <w:tcW w:w="959" w:type="dxa"/>
            <w:shd w:val="clear" w:color="auto" w:fill="F2DBDB" w:themeFill="accent2" w:themeFillTint="33"/>
          </w:tcPr>
          <w:p w:rsidR="00CD74A5" w:rsidRPr="00246542" w:rsidRDefault="00CD74A5" w:rsidP="00F70601">
            <w:pPr>
              <w:rPr>
                <w:b/>
              </w:rPr>
            </w:pPr>
          </w:p>
        </w:tc>
        <w:tc>
          <w:tcPr>
            <w:tcW w:w="7971" w:type="dxa"/>
            <w:shd w:val="clear" w:color="auto" w:fill="F2DBDB" w:themeFill="accent2" w:themeFillTint="33"/>
          </w:tcPr>
          <w:p w:rsidR="00CD74A5" w:rsidRPr="00246542" w:rsidRDefault="00CD74A5" w:rsidP="00F70601">
            <w:pPr>
              <w:rPr>
                <w:b/>
              </w:rPr>
            </w:pPr>
            <w:r w:rsidRPr="00246542">
              <w:rPr>
                <w:b/>
              </w:rPr>
              <w:t xml:space="preserve">II. TC Podstata a vývoj masmediálnej komunikácie (6) </w:t>
            </w:r>
          </w:p>
        </w:tc>
        <w:tc>
          <w:tcPr>
            <w:tcW w:w="646" w:type="dxa"/>
            <w:gridSpan w:val="2"/>
            <w:shd w:val="clear" w:color="auto" w:fill="F2DBDB" w:themeFill="accent2" w:themeFillTint="33"/>
          </w:tcPr>
          <w:p w:rsidR="00CD74A5" w:rsidRPr="007805EE" w:rsidRDefault="00CD74A5" w:rsidP="006E54E8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Charakteristika komunikačného procesu </w:t>
            </w:r>
          </w:p>
        </w:tc>
        <w:tc>
          <w:tcPr>
            <w:tcW w:w="646" w:type="dxa"/>
            <w:gridSpan w:val="2"/>
          </w:tcPr>
          <w:p w:rsidR="00CD74A5" w:rsidRPr="007805EE" w:rsidRDefault="00CD74A5" w:rsidP="006E54E8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Pojmy informácia, správa, médium, masmédium, modely komunikácie </w:t>
            </w:r>
          </w:p>
        </w:tc>
        <w:tc>
          <w:tcPr>
            <w:tcW w:w="646" w:type="dxa"/>
            <w:gridSpan w:val="2"/>
          </w:tcPr>
          <w:p w:rsidR="00CD74A5" w:rsidRPr="007805EE" w:rsidRDefault="00CD74A5" w:rsidP="006E54E8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Epochy vo vývoji komunikácie </w:t>
            </w:r>
          </w:p>
        </w:tc>
        <w:tc>
          <w:tcPr>
            <w:tcW w:w="646" w:type="dxa"/>
            <w:gridSpan w:val="2"/>
          </w:tcPr>
          <w:p w:rsidR="00CD74A5" w:rsidRPr="007805EE" w:rsidRDefault="00CD74A5" w:rsidP="006E54E8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>Printové médiá</w:t>
            </w:r>
          </w:p>
        </w:tc>
        <w:tc>
          <w:tcPr>
            <w:tcW w:w="646" w:type="dxa"/>
            <w:gridSpan w:val="2"/>
          </w:tcPr>
          <w:p w:rsidR="00CD74A5" w:rsidRDefault="00CD74A5" w:rsidP="004C490F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>Elektronické médiá</w:t>
            </w:r>
          </w:p>
        </w:tc>
        <w:tc>
          <w:tcPr>
            <w:tcW w:w="646" w:type="dxa"/>
            <w:gridSpan w:val="2"/>
          </w:tcPr>
          <w:p w:rsidR="00CD74A5" w:rsidRPr="00D00E9D" w:rsidRDefault="00402512" w:rsidP="00CD74A5">
            <w:r>
              <w:t>X</w:t>
            </w:r>
          </w:p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Globalizácia médií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  <w:shd w:val="clear" w:color="auto" w:fill="F2DBDB" w:themeFill="accent2" w:themeFillTint="33"/>
          </w:tcPr>
          <w:p w:rsidR="00CD74A5" w:rsidRPr="00246542" w:rsidRDefault="00CD74A5" w:rsidP="00F70601">
            <w:pPr>
              <w:rPr>
                <w:b/>
              </w:rPr>
            </w:pPr>
          </w:p>
        </w:tc>
        <w:tc>
          <w:tcPr>
            <w:tcW w:w="7971" w:type="dxa"/>
            <w:shd w:val="clear" w:color="auto" w:fill="F2DBDB" w:themeFill="accent2" w:themeFillTint="33"/>
          </w:tcPr>
          <w:p w:rsidR="00CD74A5" w:rsidRPr="00246542" w:rsidRDefault="00CD74A5" w:rsidP="00F70601">
            <w:pPr>
              <w:rPr>
                <w:b/>
              </w:rPr>
            </w:pPr>
            <w:r w:rsidRPr="00246542">
              <w:rPr>
                <w:b/>
              </w:rPr>
              <w:t>III. TC Médiá a publikum (7)</w:t>
            </w:r>
          </w:p>
        </w:tc>
        <w:tc>
          <w:tcPr>
            <w:tcW w:w="646" w:type="dxa"/>
            <w:gridSpan w:val="2"/>
            <w:shd w:val="clear" w:color="auto" w:fill="F2DBDB" w:themeFill="accent2" w:themeFillTint="33"/>
          </w:tcPr>
          <w:p w:rsidR="00CD74A5" w:rsidRPr="00246542" w:rsidRDefault="00CD74A5" w:rsidP="00CD74A5">
            <w:pPr>
              <w:rPr>
                <w:b/>
              </w:rPr>
            </w:pPr>
          </w:p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Masa a dav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Komunikácia a spätná väzba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Predstavy o vplyve masmédií na spoločnosť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Druhy publika, masová kultúra 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>Showbusiness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Objektivita a etika v médiách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Gatekeeping a nastoľovanie tém v médiách </w:t>
            </w:r>
          </w:p>
        </w:tc>
        <w:tc>
          <w:tcPr>
            <w:tcW w:w="646" w:type="dxa"/>
            <w:gridSpan w:val="2"/>
          </w:tcPr>
          <w:p w:rsidR="00CD74A5" w:rsidRPr="00D00E9D" w:rsidRDefault="00402512" w:rsidP="00CD74A5">
            <w:r>
              <w:t>XI</w:t>
            </w:r>
          </w:p>
        </w:tc>
      </w:tr>
      <w:tr w:rsidR="00CD74A5" w:rsidTr="00CD74A5">
        <w:tc>
          <w:tcPr>
            <w:tcW w:w="959" w:type="dxa"/>
            <w:shd w:val="clear" w:color="auto" w:fill="F2DBDB" w:themeFill="accent2" w:themeFillTint="33"/>
          </w:tcPr>
          <w:p w:rsidR="00CD74A5" w:rsidRPr="00246542" w:rsidRDefault="00CD74A5" w:rsidP="00F70601">
            <w:pPr>
              <w:rPr>
                <w:b/>
              </w:rPr>
            </w:pPr>
          </w:p>
        </w:tc>
        <w:tc>
          <w:tcPr>
            <w:tcW w:w="7971" w:type="dxa"/>
            <w:shd w:val="clear" w:color="auto" w:fill="F2DBDB" w:themeFill="accent2" w:themeFillTint="33"/>
          </w:tcPr>
          <w:p w:rsidR="00CD74A5" w:rsidRPr="00246542" w:rsidRDefault="00CD74A5" w:rsidP="00F70601">
            <w:pPr>
              <w:rPr>
                <w:b/>
              </w:rPr>
            </w:pPr>
            <w:r w:rsidRPr="00246542">
              <w:rPr>
                <w:b/>
              </w:rPr>
              <w:t>IV. TC Komunikácia s trhom a zákazníkom (6)</w:t>
            </w:r>
          </w:p>
        </w:tc>
        <w:tc>
          <w:tcPr>
            <w:tcW w:w="646" w:type="dxa"/>
            <w:gridSpan w:val="2"/>
            <w:shd w:val="clear" w:color="auto" w:fill="F2DBDB" w:themeFill="accent2" w:themeFillTint="33"/>
          </w:tcPr>
          <w:p w:rsidR="00CD74A5" w:rsidRPr="00246542" w:rsidRDefault="00CD74A5" w:rsidP="00CD74A5">
            <w:pPr>
              <w:rPr>
                <w:b/>
              </w:rPr>
            </w:pPr>
          </w:p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Podnikateľské ciele médií a výskum mediálneho trhu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Médiá a firma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>Interná a externá komunikácia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Manipulácia v médiách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Mediálny partner, sponzor, príprava mediálneho pokrytia podujatia 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Mediálny priestor, čas cena 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  <w:shd w:val="clear" w:color="auto" w:fill="F2DBDB" w:themeFill="accent2" w:themeFillTint="33"/>
          </w:tcPr>
          <w:p w:rsidR="00CD74A5" w:rsidRPr="00246542" w:rsidRDefault="00CD74A5" w:rsidP="00F70601">
            <w:pPr>
              <w:rPr>
                <w:b/>
              </w:rPr>
            </w:pPr>
          </w:p>
        </w:tc>
        <w:tc>
          <w:tcPr>
            <w:tcW w:w="7971" w:type="dxa"/>
            <w:shd w:val="clear" w:color="auto" w:fill="F2DBDB" w:themeFill="accent2" w:themeFillTint="33"/>
          </w:tcPr>
          <w:p w:rsidR="00CD74A5" w:rsidRPr="00246542" w:rsidRDefault="00CD74A5" w:rsidP="00F70601">
            <w:pPr>
              <w:rPr>
                <w:b/>
              </w:rPr>
            </w:pPr>
            <w:r w:rsidRPr="00246542">
              <w:rPr>
                <w:b/>
              </w:rPr>
              <w:t>V. TC Stratégia a taktika v masmediálnej sfére (7)</w:t>
            </w:r>
          </w:p>
        </w:tc>
        <w:tc>
          <w:tcPr>
            <w:tcW w:w="646" w:type="dxa"/>
            <w:gridSpan w:val="2"/>
            <w:shd w:val="clear" w:color="auto" w:fill="F2DBDB" w:themeFill="accent2" w:themeFillTint="33"/>
          </w:tcPr>
          <w:p w:rsidR="00CD74A5" w:rsidRPr="00246542" w:rsidRDefault="00CD74A5" w:rsidP="00CD74A5">
            <w:pPr>
              <w:rPr>
                <w:b/>
              </w:rPr>
            </w:pPr>
          </w:p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>Manipulácia v médiách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Rozdiely medzi propagandou a public relations </w:t>
            </w:r>
          </w:p>
        </w:tc>
        <w:tc>
          <w:tcPr>
            <w:tcW w:w="646" w:type="dxa"/>
            <w:gridSpan w:val="2"/>
          </w:tcPr>
          <w:p w:rsidR="00CD74A5" w:rsidRPr="00D00E9D" w:rsidRDefault="00402512" w:rsidP="00CD74A5">
            <w:r>
              <w:t>XII</w:t>
            </w:r>
          </w:p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Ciele marketingovej komunikácie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Verejná mienka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Funkcie a ciele public relations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>Nástroje public relations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F70601">
            <w:r w:rsidRPr="00D00E9D">
              <w:t xml:space="preserve">Krízová komunikácia, lobizmus  </w:t>
            </w:r>
          </w:p>
        </w:tc>
        <w:tc>
          <w:tcPr>
            <w:tcW w:w="646" w:type="dxa"/>
            <w:gridSpan w:val="2"/>
          </w:tcPr>
          <w:p w:rsidR="00CD74A5" w:rsidRPr="00D00E9D" w:rsidRDefault="00E81866" w:rsidP="00CD74A5">
            <w:r w:rsidRPr="00E81866">
              <w:t>I</w:t>
            </w:r>
          </w:p>
        </w:tc>
      </w:tr>
      <w:tr w:rsidR="00CD74A5" w:rsidTr="00CD74A5">
        <w:tc>
          <w:tcPr>
            <w:tcW w:w="959" w:type="dxa"/>
            <w:shd w:val="clear" w:color="auto" w:fill="F2DBDB" w:themeFill="accent2" w:themeFillTint="33"/>
          </w:tcPr>
          <w:p w:rsidR="00CD74A5" w:rsidRPr="00246542" w:rsidRDefault="00CD74A5" w:rsidP="00F70601">
            <w:pPr>
              <w:rPr>
                <w:b/>
              </w:rPr>
            </w:pPr>
          </w:p>
        </w:tc>
        <w:tc>
          <w:tcPr>
            <w:tcW w:w="7971" w:type="dxa"/>
            <w:shd w:val="clear" w:color="auto" w:fill="F2DBDB" w:themeFill="accent2" w:themeFillTint="33"/>
          </w:tcPr>
          <w:p w:rsidR="00CD74A5" w:rsidRPr="00246542" w:rsidRDefault="00CD74A5" w:rsidP="00F70601">
            <w:pPr>
              <w:rPr>
                <w:b/>
              </w:rPr>
            </w:pPr>
            <w:r w:rsidRPr="00246542">
              <w:rPr>
                <w:b/>
              </w:rPr>
              <w:t>VI. TC Modelové situácie (5)</w:t>
            </w:r>
          </w:p>
        </w:tc>
        <w:tc>
          <w:tcPr>
            <w:tcW w:w="646" w:type="dxa"/>
            <w:gridSpan w:val="2"/>
            <w:shd w:val="clear" w:color="auto" w:fill="F2DBDB" w:themeFill="accent2" w:themeFillTint="33"/>
          </w:tcPr>
          <w:p w:rsidR="00CD74A5" w:rsidRPr="00246542" w:rsidRDefault="00CD74A5" w:rsidP="00CD74A5">
            <w:pPr>
              <w:rPr>
                <w:b/>
              </w:rPr>
            </w:pPr>
          </w:p>
        </w:tc>
      </w:tr>
      <w:tr w:rsidR="00CD74A5" w:rsidTr="00CD74A5">
        <w:tc>
          <w:tcPr>
            <w:tcW w:w="959" w:type="dxa"/>
          </w:tcPr>
          <w:p w:rsidR="00CD74A5" w:rsidRPr="00D00E9D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D00E9D" w:rsidRDefault="00CD74A5" w:rsidP="002817A9">
            <w:r w:rsidRPr="00D00E9D">
              <w:t>Vystupovanie pred publikom</w:t>
            </w:r>
            <w:r w:rsidR="002817A9">
              <w:t>, prezentácie</w:t>
            </w:r>
            <w:r w:rsidR="002817A9" w:rsidRPr="00D00E9D">
              <w:t xml:space="preserve"> </w:t>
            </w:r>
          </w:p>
        </w:tc>
        <w:tc>
          <w:tcPr>
            <w:tcW w:w="646" w:type="dxa"/>
            <w:gridSpan w:val="2"/>
          </w:tcPr>
          <w:p w:rsidR="00CD74A5" w:rsidRPr="00D00E9D" w:rsidRDefault="00CD74A5" w:rsidP="00CD74A5"/>
        </w:tc>
      </w:tr>
      <w:tr w:rsidR="002817A9" w:rsidTr="00CD74A5">
        <w:tc>
          <w:tcPr>
            <w:tcW w:w="959" w:type="dxa"/>
          </w:tcPr>
          <w:p w:rsidR="002817A9" w:rsidRPr="00D00E9D" w:rsidRDefault="002817A9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2817A9" w:rsidRDefault="002817A9">
            <w:r w:rsidRPr="00E65899">
              <w:t xml:space="preserve">Vystupovanie pred publikom, prezentácie </w:t>
            </w:r>
          </w:p>
        </w:tc>
        <w:tc>
          <w:tcPr>
            <w:tcW w:w="646" w:type="dxa"/>
            <w:gridSpan w:val="2"/>
          </w:tcPr>
          <w:p w:rsidR="002817A9" w:rsidRDefault="002817A9" w:rsidP="00CD74A5"/>
        </w:tc>
      </w:tr>
      <w:tr w:rsidR="002817A9" w:rsidTr="00CD74A5">
        <w:tc>
          <w:tcPr>
            <w:tcW w:w="959" w:type="dxa"/>
          </w:tcPr>
          <w:p w:rsidR="002817A9" w:rsidRPr="00D00E9D" w:rsidRDefault="002817A9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2817A9" w:rsidRDefault="002817A9">
            <w:r w:rsidRPr="00E65899">
              <w:t xml:space="preserve">Vystupovanie pred publikom, prezentácie </w:t>
            </w:r>
          </w:p>
        </w:tc>
        <w:tc>
          <w:tcPr>
            <w:tcW w:w="646" w:type="dxa"/>
            <w:gridSpan w:val="2"/>
          </w:tcPr>
          <w:p w:rsidR="002817A9" w:rsidRPr="00D00E9D" w:rsidRDefault="002817A9" w:rsidP="00CD74A5"/>
        </w:tc>
      </w:tr>
      <w:tr w:rsidR="002817A9" w:rsidTr="00E81866">
        <w:tc>
          <w:tcPr>
            <w:tcW w:w="959" w:type="dxa"/>
            <w:tcBorders>
              <w:bottom w:val="single" w:sz="4" w:space="0" w:color="auto"/>
            </w:tcBorders>
          </w:tcPr>
          <w:p w:rsidR="002817A9" w:rsidRPr="00D00E9D" w:rsidRDefault="002817A9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:rsidR="002817A9" w:rsidRDefault="002817A9">
            <w:r w:rsidRPr="00E65899">
              <w:t xml:space="preserve">Vystupovanie pred publikom, prezentácie 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2817A9" w:rsidRPr="00D00E9D" w:rsidRDefault="002817A9" w:rsidP="00CD74A5"/>
        </w:tc>
      </w:tr>
      <w:tr w:rsidR="002817A9" w:rsidTr="00E81866">
        <w:tc>
          <w:tcPr>
            <w:tcW w:w="959" w:type="dxa"/>
            <w:tcBorders>
              <w:bottom w:val="single" w:sz="24" w:space="0" w:color="auto"/>
            </w:tcBorders>
          </w:tcPr>
          <w:p w:rsidR="002817A9" w:rsidRPr="00D00E9D" w:rsidRDefault="002817A9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  <w:tcBorders>
              <w:bottom w:val="single" w:sz="24" w:space="0" w:color="auto"/>
            </w:tcBorders>
          </w:tcPr>
          <w:p w:rsidR="002817A9" w:rsidRDefault="002817A9">
            <w:r w:rsidRPr="00E65899">
              <w:t xml:space="preserve">Vystupovanie pred publikom, prezentácie </w:t>
            </w:r>
          </w:p>
        </w:tc>
        <w:tc>
          <w:tcPr>
            <w:tcW w:w="646" w:type="dxa"/>
            <w:gridSpan w:val="2"/>
            <w:tcBorders>
              <w:bottom w:val="single" w:sz="24" w:space="0" w:color="auto"/>
            </w:tcBorders>
          </w:tcPr>
          <w:p w:rsidR="002817A9" w:rsidRPr="00D00E9D" w:rsidRDefault="002817A9" w:rsidP="00CD74A5"/>
        </w:tc>
      </w:tr>
      <w:tr w:rsidR="00CD74A5" w:rsidTr="00E81866">
        <w:tc>
          <w:tcPr>
            <w:tcW w:w="959" w:type="dxa"/>
            <w:tcBorders>
              <w:top w:val="single" w:sz="24" w:space="0" w:color="auto"/>
            </w:tcBorders>
            <w:shd w:val="clear" w:color="auto" w:fill="F2DBDB" w:themeFill="accent2" w:themeFillTint="33"/>
          </w:tcPr>
          <w:p w:rsidR="00CD74A5" w:rsidRPr="00246542" w:rsidRDefault="00CD74A5" w:rsidP="004F4E35">
            <w:pPr>
              <w:rPr>
                <w:b/>
              </w:rPr>
            </w:pPr>
          </w:p>
        </w:tc>
        <w:tc>
          <w:tcPr>
            <w:tcW w:w="7971" w:type="dxa"/>
            <w:tcBorders>
              <w:top w:val="single" w:sz="24" w:space="0" w:color="auto"/>
            </w:tcBorders>
            <w:shd w:val="clear" w:color="auto" w:fill="F2DBDB" w:themeFill="accent2" w:themeFillTint="33"/>
          </w:tcPr>
          <w:p w:rsidR="00CD74A5" w:rsidRPr="00246542" w:rsidRDefault="00CD74A5" w:rsidP="004F4E35">
            <w:pPr>
              <w:rPr>
                <w:b/>
              </w:rPr>
            </w:pPr>
            <w:r w:rsidRPr="00246542">
              <w:rPr>
                <w:b/>
              </w:rPr>
              <w:t>VII</w:t>
            </w:r>
            <w:r w:rsidRPr="00246542">
              <w:rPr>
                <w:b/>
              </w:rPr>
              <w:t>. TC  Tvorba tematickej štruktúry periodickej tlače (11)</w:t>
            </w:r>
          </w:p>
        </w:tc>
        <w:tc>
          <w:tcPr>
            <w:tcW w:w="646" w:type="dxa"/>
            <w:gridSpan w:val="2"/>
            <w:tcBorders>
              <w:top w:val="single" w:sz="24" w:space="0" w:color="auto"/>
            </w:tcBorders>
            <w:shd w:val="clear" w:color="auto" w:fill="FFFF00"/>
          </w:tcPr>
          <w:p w:rsidR="00CD74A5" w:rsidRPr="00246542" w:rsidRDefault="00E81866" w:rsidP="00CD74A5">
            <w:pPr>
              <w:rPr>
                <w:b/>
              </w:rPr>
            </w:pPr>
            <w:r>
              <w:rPr>
                <w:b/>
              </w:rPr>
              <w:t>2. POLROK</w:t>
            </w:r>
          </w:p>
        </w:tc>
      </w:tr>
      <w:tr w:rsidR="00CD74A5" w:rsidTr="00CD74A5">
        <w:tc>
          <w:tcPr>
            <w:tcW w:w="959" w:type="dxa"/>
          </w:tcPr>
          <w:p w:rsidR="00CD74A5" w:rsidRPr="003A7815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71" w:type="dxa"/>
          </w:tcPr>
          <w:p w:rsidR="00CD74A5" w:rsidRPr="003A7815" w:rsidRDefault="00CD74A5" w:rsidP="004F4E35">
            <w:r w:rsidRPr="003A7815">
              <w:t>Kto a ako sa môže stať vydavateľom</w:t>
            </w:r>
          </w:p>
        </w:tc>
        <w:tc>
          <w:tcPr>
            <w:tcW w:w="646" w:type="dxa"/>
            <w:gridSpan w:val="2"/>
          </w:tcPr>
          <w:p w:rsidR="00CD74A5" w:rsidRPr="003A7815" w:rsidRDefault="00E81866" w:rsidP="00CD74A5">
            <w:r w:rsidRPr="00E81866">
              <w:t>II</w:t>
            </w:r>
          </w:p>
        </w:tc>
      </w:tr>
      <w:tr w:rsidR="00CD74A5" w:rsidTr="00CD74A5">
        <w:tc>
          <w:tcPr>
            <w:tcW w:w="959" w:type="dxa"/>
          </w:tcPr>
          <w:p w:rsidR="00CD74A5" w:rsidRPr="003A7815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3A7815" w:rsidRDefault="00CD74A5" w:rsidP="004F4E35">
            <w:r w:rsidRPr="003A7815">
              <w:t>Organizácia redakčnej rady</w:t>
            </w:r>
          </w:p>
        </w:tc>
        <w:tc>
          <w:tcPr>
            <w:tcW w:w="630" w:type="dxa"/>
          </w:tcPr>
          <w:p w:rsidR="00CD74A5" w:rsidRPr="003A7815" w:rsidRDefault="00CD74A5" w:rsidP="00CD74A5"/>
        </w:tc>
      </w:tr>
      <w:tr w:rsidR="00CD74A5" w:rsidTr="00CD74A5">
        <w:tc>
          <w:tcPr>
            <w:tcW w:w="959" w:type="dxa"/>
          </w:tcPr>
          <w:p w:rsidR="00CD74A5" w:rsidRPr="003A7815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3A7815" w:rsidRDefault="00CD74A5" w:rsidP="004F4E35">
            <w:r w:rsidRPr="003A7815">
              <w:t>Vydavateľ a šéfredaktor</w:t>
            </w:r>
          </w:p>
        </w:tc>
        <w:tc>
          <w:tcPr>
            <w:tcW w:w="630" w:type="dxa"/>
          </w:tcPr>
          <w:p w:rsidR="00CD74A5" w:rsidRPr="003A7815" w:rsidRDefault="00CD74A5" w:rsidP="00CD74A5"/>
        </w:tc>
      </w:tr>
      <w:tr w:rsidR="00CD74A5" w:rsidTr="00CD74A5">
        <w:tc>
          <w:tcPr>
            <w:tcW w:w="959" w:type="dxa"/>
          </w:tcPr>
          <w:p w:rsidR="00CD74A5" w:rsidRPr="003A7815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3A7815" w:rsidRDefault="00CD74A5" w:rsidP="004F4E35">
            <w:r w:rsidRPr="003A7815">
              <w:t xml:space="preserve">Témy a spôsob ich spracovania </w:t>
            </w:r>
          </w:p>
        </w:tc>
        <w:tc>
          <w:tcPr>
            <w:tcW w:w="630" w:type="dxa"/>
          </w:tcPr>
          <w:p w:rsidR="00CD74A5" w:rsidRPr="003A7815" w:rsidRDefault="00CD74A5" w:rsidP="00CD74A5"/>
        </w:tc>
      </w:tr>
      <w:tr w:rsidR="00CD74A5" w:rsidTr="00CD74A5">
        <w:tc>
          <w:tcPr>
            <w:tcW w:w="959" w:type="dxa"/>
          </w:tcPr>
          <w:p w:rsidR="00CD74A5" w:rsidRPr="00246542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3A7815" w:rsidRDefault="00CD74A5" w:rsidP="004F4E35">
            <w:r w:rsidRPr="00246542">
              <w:t>Tvorba makety periodika</w:t>
            </w:r>
          </w:p>
        </w:tc>
        <w:tc>
          <w:tcPr>
            <w:tcW w:w="630" w:type="dxa"/>
          </w:tcPr>
          <w:p w:rsidR="00CD74A5" w:rsidRPr="003A7815" w:rsidRDefault="00CD74A5" w:rsidP="00CD74A5"/>
        </w:tc>
      </w:tr>
      <w:tr w:rsidR="00CD74A5" w:rsidTr="00CD74A5">
        <w:tc>
          <w:tcPr>
            <w:tcW w:w="959" w:type="dxa"/>
          </w:tcPr>
          <w:p w:rsidR="00CD74A5" w:rsidRPr="00246542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3A7815" w:rsidRDefault="00CD74A5" w:rsidP="004F4E35">
            <w:r w:rsidRPr="00246542">
              <w:t>Grafický dizajn periodika</w:t>
            </w:r>
          </w:p>
        </w:tc>
        <w:tc>
          <w:tcPr>
            <w:tcW w:w="630" w:type="dxa"/>
          </w:tcPr>
          <w:p w:rsidR="00CD74A5" w:rsidRPr="003A7815" w:rsidRDefault="00CD74A5" w:rsidP="00CD74A5"/>
        </w:tc>
      </w:tr>
      <w:tr w:rsidR="00CD74A5" w:rsidTr="00CD74A5">
        <w:tc>
          <w:tcPr>
            <w:tcW w:w="959" w:type="dxa"/>
          </w:tcPr>
          <w:p w:rsidR="00CD74A5" w:rsidRPr="00246542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3A7815" w:rsidRDefault="00CD74A5" w:rsidP="00402512">
            <w:r w:rsidRPr="00246542">
              <w:t xml:space="preserve">Proces redigovania </w:t>
            </w:r>
          </w:p>
        </w:tc>
        <w:tc>
          <w:tcPr>
            <w:tcW w:w="630" w:type="dxa"/>
          </w:tcPr>
          <w:p w:rsidR="00CD74A5" w:rsidRPr="003A7815" w:rsidRDefault="00E81866" w:rsidP="00CD74A5">
            <w:r w:rsidRPr="00E81866">
              <w:t>III</w:t>
            </w:r>
          </w:p>
        </w:tc>
      </w:tr>
      <w:tr w:rsidR="00CD74A5" w:rsidTr="00CD74A5">
        <w:tc>
          <w:tcPr>
            <w:tcW w:w="959" w:type="dxa"/>
          </w:tcPr>
          <w:p w:rsidR="00CD74A5" w:rsidRPr="00EC4CE6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EC4CE6" w:rsidRDefault="00CD74A5" w:rsidP="000A65E7">
            <w:r w:rsidRPr="00EC4CE6">
              <w:t xml:space="preserve">Titulkovanie, tvorba titulkov </w:t>
            </w:r>
          </w:p>
        </w:tc>
        <w:tc>
          <w:tcPr>
            <w:tcW w:w="630" w:type="dxa"/>
          </w:tcPr>
          <w:p w:rsidR="00CD74A5" w:rsidRPr="00EC4CE6" w:rsidRDefault="00CD74A5" w:rsidP="00CD74A5"/>
        </w:tc>
      </w:tr>
      <w:tr w:rsidR="00CD74A5" w:rsidTr="00CD74A5">
        <w:tc>
          <w:tcPr>
            <w:tcW w:w="959" w:type="dxa"/>
          </w:tcPr>
          <w:p w:rsidR="00CD74A5" w:rsidRPr="00EC4CE6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EC4CE6" w:rsidRDefault="00CD74A5" w:rsidP="000A65E7">
            <w:r w:rsidRPr="00EC4CE6">
              <w:t>Tvorba návrhov vlastného periodika</w:t>
            </w:r>
          </w:p>
        </w:tc>
        <w:tc>
          <w:tcPr>
            <w:tcW w:w="630" w:type="dxa"/>
          </w:tcPr>
          <w:p w:rsidR="00CD74A5" w:rsidRPr="00EC4CE6" w:rsidRDefault="00CD74A5" w:rsidP="00CD74A5"/>
        </w:tc>
      </w:tr>
      <w:tr w:rsidR="00CD74A5" w:rsidTr="00CD74A5">
        <w:tc>
          <w:tcPr>
            <w:tcW w:w="959" w:type="dxa"/>
            <w:shd w:val="clear" w:color="auto" w:fill="F2DBDB" w:themeFill="accent2" w:themeFillTint="33"/>
          </w:tcPr>
          <w:p w:rsidR="00CD74A5" w:rsidRPr="00246542" w:rsidRDefault="00CD74A5" w:rsidP="000A65E7">
            <w:pPr>
              <w:rPr>
                <w:b/>
              </w:rPr>
            </w:pPr>
          </w:p>
        </w:tc>
        <w:tc>
          <w:tcPr>
            <w:tcW w:w="7987" w:type="dxa"/>
            <w:gridSpan w:val="2"/>
            <w:shd w:val="clear" w:color="auto" w:fill="F2DBDB" w:themeFill="accent2" w:themeFillTint="33"/>
          </w:tcPr>
          <w:p w:rsidR="00CD74A5" w:rsidRPr="00246542" w:rsidRDefault="00CD74A5" w:rsidP="002817A9">
            <w:pPr>
              <w:rPr>
                <w:b/>
              </w:rPr>
            </w:pPr>
            <w:r w:rsidRPr="00246542">
              <w:rPr>
                <w:b/>
              </w:rPr>
              <w:t>VI</w:t>
            </w:r>
            <w:r w:rsidRPr="00246542">
              <w:rPr>
                <w:b/>
              </w:rPr>
              <w:t>II.TC Tvorba a realizácia rozhlasovej a televíznej  realizácie (</w:t>
            </w:r>
            <w:r w:rsidR="002817A9">
              <w:rPr>
                <w:b/>
              </w:rPr>
              <w:t>9</w:t>
            </w:r>
            <w:r w:rsidRPr="00246542">
              <w:rPr>
                <w:b/>
              </w:rPr>
              <w:t>)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CD74A5" w:rsidRPr="00246542" w:rsidRDefault="00CD74A5" w:rsidP="00CD74A5">
            <w:pPr>
              <w:rPr>
                <w:b/>
              </w:rPr>
            </w:pPr>
          </w:p>
        </w:tc>
      </w:tr>
      <w:tr w:rsidR="00CD74A5" w:rsidTr="00CD74A5">
        <w:tc>
          <w:tcPr>
            <w:tcW w:w="959" w:type="dxa"/>
          </w:tcPr>
          <w:p w:rsidR="00CD74A5" w:rsidRPr="00EC4CE6" w:rsidRDefault="00CD74A5" w:rsidP="00CD74A5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EC4CE6" w:rsidRDefault="00CD74A5" w:rsidP="000A65E7">
            <w:r w:rsidRPr="00EC4CE6">
              <w:t>Licencie pre rozhlasové a televízne relácie</w:t>
            </w:r>
          </w:p>
        </w:tc>
        <w:tc>
          <w:tcPr>
            <w:tcW w:w="630" w:type="dxa"/>
          </w:tcPr>
          <w:p w:rsidR="00CD74A5" w:rsidRPr="00EC4CE6" w:rsidRDefault="00CD74A5" w:rsidP="00CD74A5"/>
        </w:tc>
      </w:tr>
      <w:tr w:rsidR="00CD74A5" w:rsidTr="00CD74A5">
        <w:tc>
          <w:tcPr>
            <w:tcW w:w="959" w:type="dxa"/>
          </w:tcPr>
          <w:p w:rsidR="00CD74A5" w:rsidRPr="00EC4CE6" w:rsidRDefault="00CD74A5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EC4CE6" w:rsidRDefault="00CD74A5" w:rsidP="000A65E7">
            <w:r w:rsidRPr="00EC4CE6">
              <w:t>Vysielacia štruktúra médií</w:t>
            </w:r>
          </w:p>
        </w:tc>
        <w:tc>
          <w:tcPr>
            <w:tcW w:w="630" w:type="dxa"/>
          </w:tcPr>
          <w:p w:rsidR="00CD74A5" w:rsidRPr="00EC4CE6" w:rsidRDefault="00CD74A5" w:rsidP="00CD74A5"/>
        </w:tc>
      </w:tr>
      <w:tr w:rsidR="00CD74A5" w:rsidTr="00CD74A5">
        <w:tc>
          <w:tcPr>
            <w:tcW w:w="959" w:type="dxa"/>
          </w:tcPr>
          <w:p w:rsidR="00CD74A5" w:rsidRPr="00EC4CE6" w:rsidRDefault="00CD74A5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EC4CE6" w:rsidRDefault="00CD74A5" w:rsidP="000A65E7">
            <w:r w:rsidRPr="00EC4CE6">
              <w:t>Úlohy verejnoprávnych, súkromných a bulvárnych médií</w:t>
            </w:r>
          </w:p>
        </w:tc>
        <w:tc>
          <w:tcPr>
            <w:tcW w:w="630" w:type="dxa"/>
          </w:tcPr>
          <w:p w:rsidR="00CD74A5" w:rsidRPr="00EC4CE6" w:rsidRDefault="00CD74A5" w:rsidP="00CD74A5"/>
        </w:tc>
      </w:tr>
      <w:tr w:rsidR="00CD74A5" w:rsidTr="00CD74A5">
        <w:tc>
          <w:tcPr>
            <w:tcW w:w="959" w:type="dxa"/>
          </w:tcPr>
          <w:p w:rsidR="00CD74A5" w:rsidRPr="00EC4CE6" w:rsidRDefault="00CD74A5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EC4CE6" w:rsidRDefault="00CD74A5" w:rsidP="000A65E7">
            <w:r w:rsidRPr="00EC4CE6">
              <w:t>Úloha producenta</w:t>
            </w:r>
          </w:p>
        </w:tc>
        <w:tc>
          <w:tcPr>
            <w:tcW w:w="630" w:type="dxa"/>
          </w:tcPr>
          <w:p w:rsidR="00CD74A5" w:rsidRPr="00EC4CE6" w:rsidRDefault="00CD74A5" w:rsidP="00CD74A5"/>
        </w:tc>
      </w:tr>
      <w:tr w:rsidR="00CD74A5" w:rsidTr="00CD74A5">
        <w:tc>
          <w:tcPr>
            <w:tcW w:w="959" w:type="dxa"/>
          </w:tcPr>
          <w:p w:rsidR="00CD74A5" w:rsidRPr="00EC4CE6" w:rsidRDefault="00CD74A5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EC4CE6" w:rsidRDefault="00CD74A5" w:rsidP="000A65E7">
            <w:r w:rsidRPr="00EC4CE6">
              <w:t>Príprava relácie – výber témy a žánra</w:t>
            </w:r>
          </w:p>
        </w:tc>
        <w:tc>
          <w:tcPr>
            <w:tcW w:w="630" w:type="dxa"/>
          </w:tcPr>
          <w:p w:rsidR="00CD74A5" w:rsidRPr="00EC4CE6" w:rsidRDefault="00CD74A5" w:rsidP="00CD74A5"/>
        </w:tc>
      </w:tr>
      <w:tr w:rsidR="00CD74A5" w:rsidTr="00CD74A5">
        <w:tc>
          <w:tcPr>
            <w:tcW w:w="959" w:type="dxa"/>
          </w:tcPr>
          <w:p w:rsidR="00CD74A5" w:rsidRPr="00EC4CE6" w:rsidRDefault="00CD74A5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EC4CE6" w:rsidRDefault="00CD74A5" w:rsidP="000A65E7">
            <w:r w:rsidRPr="00EC4CE6">
              <w:t>Scenár a jeho význam</w:t>
            </w:r>
          </w:p>
        </w:tc>
        <w:tc>
          <w:tcPr>
            <w:tcW w:w="630" w:type="dxa"/>
          </w:tcPr>
          <w:p w:rsidR="00CD74A5" w:rsidRPr="00EC4CE6" w:rsidRDefault="00E81866" w:rsidP="00CD74A5">
            <w:r w:rsidRPr="00E81866">
              <w:t>IV</w:t>
            </w:r>
          </w:p>
        </w:tc>
      </w:tr>
      <w:tr w:rsidR="00CD74A5" w:rsidTr="00CD74A5">
        <w:tc>
          <w:tcPr>
            <w:tcW w:w="959" w:type="dxa"/>
          </w:tcPr>
          <w:p w:rsidR="00CD74A5" w:rsidRPr="00EC4CE6" w:rsidRDefault="00CD74A5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EC4CE6" w:rsidRDefault="00CD74A5" w:rsidP="000A65E7">
            <w:r w:rsidRPr="00EC4CE6">
              <w:t>Dramaturg a režisér</w:t>
            </w:r>
          </w:p>
        </w:tc>
        <w:tc>
          <w:tcPr>
            <w:tcW w:w="630" w:type="dxa"/>
          </w:tcPr>
          <w:p w:rsidR="00CD74A5" w:rsidRPr="00EC4CE6" w:rsidRDefault="00CD74A5" w:rsidP="00CD74A5"/>
        </w:tc>
      </w:tr>
      <w:tr w:rsidR="00CD74A5" w:rsidTr="00CD74A5">
        <w:tc>
          <w:tcPr>
            <w:tcW w:w="959" w:type="dxa"/>
          </w:tcPr>
          <w:p w:rsidR="00CD74A5" w:rsidRPr="00EC4CE6" w:rsidRDefault="00CD74A5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EC4CE6" w:rsidRDefault="00CD74A5" w:rsidP="000A65E7">
            <w:r w:rsidRPr="00EC4CE6">
              <w:t>Prieskum sledovanosti, peoplemeter</w:t>
            </w:r>
          </w:p>
        </w:tc>
        <w:tc>
          <w:tcPr>
            <w:tcW w:w="630" w:type="dxa"/>
          </w:tcPr>
          <w:p w:rsidR="00CD74A5" w:rsidRPr="00EC4CE6" w:rsidRDefault="00CD74A5" w:rsidP="00CD74A5"/>
        </w:tc>
      </w:tr>
      <w:tr w:rsidR="00CD74A5" w:rsidTr="00CD74A5">
        <w:tc>
          <w:tcPr>
            <w:tcW w:w="959" w:type="dxa"/>
          </w:tcPr>
          <w:p w:rsidR="00CD74A5" w:rsidRPr="00EC4CE6" w:rsidRDefault="00CD74A5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EC4CE6" w:rsidRDefault="00CD74A5" w:rsidP="000A65E7">
            <w:r w:rsidRPr="00EC4CE6">
              <w:t>Príprava a tvorba relácie pre rozhlas resp. televíziu</w:t>
            </w:r>
          </w:p>
        </w:tc>
        <w:tc>
          <w:tcPr>
            <w:tcW w:w="630" w:type="dxa"/>
          </w:tcPr>
          <w:p w:rsidR="00CD74A5" w:rsidRPr="00EC4CE6" w:rsidRDefault="00CD74A5" w:rsidP="00CD74A5"/>
        </w:tc>
      </w:tr>
      <w:tr w:rsidR="00CD74A5" w:rsidTr="00CD74A5">
        <w:tc>
          <w:tcPr>
            <w:tcW w:w="959" w:type="dxa"/>
            <w:shd w:val="clear" w:color="auto" w:fill="F2DBDB" w:themeFill="accent2" w:themeFillTint="33"/>
          </w:tcPr>
          <w:p w:rsidR="00CD74A5" w:rsidRPr="00CD74A5" w:rsidRDefault="00CD74A5" w:rsidP="000A65E7">
            <w:pPr>
              <w:rPr>
                <w:b/>
              </w:rPr>
            </w:pPr>
          </w:p>
        </w:tc>
        <w:tc>
          <w:tcPr>
            <w:tcW w:w="7987" w:type="dxa"/>
            <w:gridSpan w:val="2"/>
            <w:shd w:val="clear" w:color="auto" w:fill="F2DBDB" w:themeFill="accent2" w:themeFillTint="33"/>
          </w:tcPr>
          <w:p w:rsidR="00CD74A5" w:rsidRPr="00CD74A5" w:rsidRDefault="00CD74A5" w:rsidP="00402512">
            <w:pPr>
              <w:rPr>
                <w:b/>
              </w:rPr>
            </w:pPr>
            <w:r w:rsidRPr="00CD74A5">
              <w:rPr>
                <w:b/>
              </w:rPr>
              <w:t>IX</w:t>
            </w:r>
            <w:r w:rsidRPr="00CD74A5">
              <w:rPr>
                <w:b/>
              </w:rPr>
              <w:t>. TC Reklama (</w:t>
            </w:r>
            <w:r w:rsidR="00402512">
              <w:rPr>
                <w:b/>
              </w:rPr>
              <w:t>14</w:t>
            </w:r>
            <w:r w:rsidRPr="00CD74A5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CD74A5" w:rsidRPr="00CD74A5" w:rsidRDefault="00CD74A5" w:rsidP="00CD74A5">
            <w:pPr>
              <w:rPr>
                <w:b/>
              </w:rPr>
            </w:pPr>
          </w:p>
        </w:tc>
      </w:tr>
      <w:tr w:rsidR="00CD74A5" w:rsidTr="00CD74A5">
        <w:tc>
          <w:tcPr>
            <w:tcW w:w="959" w:type="dxa"/>
          </w:tcPr>
          <w:p w:rsidR="00CD74A5" w:rsidRPr="00CD74A5" w:rsidRDefault="00CD74A5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CD74A5" w:rsidRPr="00EC4CE6" w:rsidRDefault="00402512" w:rsidP="00402512">
            <w:r>
              <w:t xml:space="preserve">Marketingová komunikácia    </w:t>
            </w:r>
          </w:p>
        </w:tc>
        <w:tc>
          <w:tcPr>
            <w:tcW w:w="630" w:type="dxa"/>
          </w:tcPr>
          <w:p w:rsidR="00CD74A5" w:rsidRPr="00EC4CE6" w:rsidRDefault="00CD74A5" w:rsidP="00CD74A5"/>
        </w:tc>
      </w:tr>
      <w:tr w:rsidR="002817A9" w:rsidTr="00CD74A5">
        <w:tc>
          <w:tcPr>
            <w:tcW w:w="959" w:type="dxa"/>
          </w:tcPr>
          <w:p w:rsidR="002817A9" w:rsidRPr="00CD74A5" w:rsidRDefault="002817A9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2817A9" w:rsidRPr="00CD74A5" w:rsidRDefault="00402512" w:rsidP="000A65E7">
            <w:r w:rsidRPr="00402512">
              <w:t>Reklama a propagácia</w:t>
            </w:r>
            <w:r>
              <w:t>.</w:t>
            </w:r>
            <w:r w:rsidRPr="00402512">
              <w:t xml:space="preserve"> </w:t>
            </w:r>
            <w:r w:rsidR="00810C6C">
              <w:t>Funkcie reklamy</w:t>
            </w:r>
          </w:p>
        </w:tc>
        <w:tc>
          <w:tcPr>
            <w:tcW w:w="630" w:type="dxa"/>
          </w:tcPr>
          <w:p w:rsidR="002817A9" w:rsidRPr="00EC4CE6" w:rsidRDefault="002817A9" w:rsidP="00CD74A5"/>
        </w:tc>
      </w:tr>
      <w:tr w:rsidR="00810C6C" w:rsidTr="00CD74A5">
        <w:tc>
          <w:tcPr>
            <w:tcW w:w="959" w:type="dxa"/>
          </w:tcPr>
          <w:p w:rsidR="00810C6C" w:rsidRPr="00CD74A5" w:rsidRDefault="00810C6C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810C6C" w:rsidRDefault="00810C6C" w:rsidP="00810C6C">
            <w:r>
              <w:t>Efektívnosť a úspešnosť reklamy</w:t>
            </w:r>
          </w:p>
        </w:tc>
        <w:tc>
          <w:tcPr>
            <w:tcW w:w="630" w:type="dxa"/>
          </w:tcPr>
          <w:p w:rsidR="00810C6C" w:rsidRPr="00EC4CE6" w:rsidRDefault="00810C6C" w:rsidP="00CD74A5"/>
        </w:tc>
      </w:tr>
      <w:tr w:rsidR="00810C6C" w:rsidTr="00CD74A5">
        <w:tc>
          <w:tcPr>
            <w:tcW w:w="959" w:type="dxa"/>
          </w:tcPr>
          <w:p w:rsidR="00810C6C" w:rsidRPr="00CD74A5" w:rsidRDefault="00810C6C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810C6C" w:rsidRDefault="00402512" w:rsidP="000A65E7">
            <w:r w:rsidRPr="00402512">
              <w:t>Reklamná agentúra</w:t>
            </w:r>
          </w:p>
        </w:tc>
        <w:tc>
          <w:tcPr>
            <w:tcW w:w="630" w:type="dxa"/>
          </w:tcPr>
          <w:p w:rsidR="00810C6C" w:rsidRPr="00EC4CE6" w:rsidRDefault="00E81866" w:rsidP="00CD74A5">
            <w:r w:rsidRPr="00E81866">
              <w:t>V</w:t>
            </w:r>
          </w:p>
        </w:tc>
      </w:tr>
      <w:tr w:rsidR="00810C6C" w:rsidTr="00CD74A5">
        <w:tc>
          <w:tcPr>
            <w:tcW w:w="959" w:type="dxa"/>
          </w:tcPr>
          <w:p w:rsidR="00810C6C" w:rsidRPr="00CD74A5" w:rsidRDefault="00810C6C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810C6C" w:rsidRPr="00810C6C" w:rsidRDefault="00402512" w:rsidP="000A65E7">
            <w:r w:rsidRPr="00402512">
              <w:t>Druhy reklamy</w:t>
            </w:r>
          </w:p>
        </w:tc>
        <w:tc>
          <w:tcPr>
            <w:tcW w:w="630" w:type="dxa"/>
          </w:tcPr>
          <w:p w:rsidR="00810C6C" w:rsidRPr="00EC4CE6" w:rsidRDefault="00810C6C" w:rsidP="00CD74A5"/>
        </w:tc>
      </w:tr>
      <w:tr w:rsidR="00810C6C" w:rsidTr="00CD74A5">
        <w:tc>
          <w:tcPr>
            <w:tcW w:w="959" w:type="dxa"/>
          </w:tcPr>
          <w:p w:rsidR="00810C6C" w:rsidRPr="00CD74A5" w:rsidRDefault="00810C6C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810C6C" w:rsidRPr="00810C6C" w:rsidRDefault="00810C6C" w:rsidP="00402512">
            <w:r>
              <w:t xml:space="preserve">Špecifiká jednotlivých druhov reklamy </w:t>
            </w:r>
          </w:p>
        </w:tc>
        <w:tc>
          <w:tcPr>
            <w:tcW w:w="630" w:type="dxa"/>
          </w:tcPr>
          <w:p w:rsidR="00810C6C" w:rsidRPr="00EC4CE6" w:rsidRDefault="00810C6C" w:rsidP="00CD74A5"/>
        </w:tc>
      </w:tr>
      <w:tr w:rsidR="00810C6C" w:rsidTr="00CD74A5">
        <w:tc>
          <w:tcPr>
            <w:tcW w:w="959" w:type="dxa"/>
          </w:tcPr>
          <w:p w:rsidR="00810C6C" w:rsidRPr="00CD74A5" w:rsidRDefault="00810C6C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810C6C" w:rsidRPr="008C6333" w:rsidRDefault="00810C6C" w:rsidP="001F1EAE">
            <w:r w:rsidRPr="00810C6C">
              <w:t>Špecifiká jednotlivých druhov reklamy</w:t>
            </w:r>
          </w:p>
        </w:tc>
        <w:tc>
          <w:tcPr>
            <w:tcW w:w="630" w:type="dxa"/>
          </w:tcPr>
          <w:p w:rsidR="00810C6C" w:rsidRPr="00EC4CE6" w:rsidRDefault="00810C6C" w:rsidP="00CD74A5"/>
        </w:tc>
      </w:tr>
      <w:tr w:rsidR="00810C6C" w:rsidTr="00CD74A5">
        <w:tc>
          <w:tcPr>
            <w:tcW w:w="959" w:type="dxa"/>
          </w:tcPr>
          <w:p w:rsidR="00810C6C" w:rsidRPr="00CD74A5" w:rsidRDefault="00810C6C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810C6C" w:rsidRPr="008C6333" w:rsidRDefault="00402512" w:rsidP="001F1EAE">
            <w:r w:rsidRPr="00402512">
              <w:t>Špecifiká jednotlivých druhov reklamy</w:t>
            </w:r>
          </w:p>
        </w:tc>
        <w:tc>
          <w:tcPr>
            <w:tcW w:w="630" w:type="dxa"/>
          </w:tcPr>
          <w:p w:rsidR="00810C6C" w:rsidRPr="00EC4CE6" w:rsidRDefault="00810C6C" w:rsidP="00CD74A5"/>
        </w:tc>
      </w:tr>
      <w:tr w:rsidR="00810C6C" w:rsidTr="00CD74A5">
        <w:tc>
          <w:tcPr>
            <w:tcW w:w="959" w:type="dxa"/>
          </w:tcPr>
          <w:p w:rsidR="00810C6C" w:rsidRPr="00CD74A5" w:rsidRDefault="00810C6C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810C6C" w:rsidRPr="008C6333" w:rsidRDefault="00402512" w:rsidP="00402512">
            <w:r>
              <w:t>Reklamná kampaň, cieľové skupiny</w:t>
            </w:r>
          </w:p>
        </w:tc>
        <w:tc>
          <w:tcPr>
            <w:tcW w:w="630" w:type="dxa"/>
          </w:tcPr>
          <w:p w:rsidR="00810C6C" w:rsidRPr="00EC4CE6" w:rsidRDefault="00810C6C" w:rsidP="00CD74A5"/>
        </w:tc>
      </w:tr>
      <w:tr w:rsidR="00810C6C" w:rsidTr="00CD74A5">
        <w:tc>
          <w:tcPr>
            <w:tcW w:w="959" w:type="dxa"/>
          </w:tcPr>
          <w:p w:rsidR="00810C6C" w:rsidRPr="00CD74A5" w:rsidRDefault="00810C6C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810C6C" w:rsidRPr="008C6333" w:rsidRDefault="00402512" w:rsidP="001F1EAE">
            <w:r w:rsidRPr="00402512">
              <w:t>Tvorba reklamy</w:t>
            </w:r>
          </w:p>
        </w:tc>
        <w:tc>
          <w:tcPr>
            <w:tcW w:w="630" w:type="dxa"/>
          </w:tcPr>
          <w:p w:rsidR="00810C6C" w:rsidRPr="00EC4CE6" w:rsidRDefault="00810C6C" w:rsidP="00CD74A5"/>
        </w:tc>
      </w:tr>
      <w:tr w:rsidR="00810C6C" w:rsidTr="00CD74A5">
        <w:tc>
          <w:tcPr>
            <w:tcW w:w="959" w:type="dxa"/>
          </w:tcPr>
          <w:p w:rsidR="00810C6C" w:rsidRPr="00CD74A5" w:rsidRDefault="00810C6C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810C6C" w:rsidRPr="008C6333" w:rsidRDefault="00402512" w:rsidP="00402512">
            <w:r>
              <w:t>Prípadové štúdie</w:t>
            </w:r>
          </w:p>
        </w:tc>
        <w:tc>
          <w:tcPr>
            <w:tcW w:w="630" w:type="dxa"/>
          </w:tcPr>
          <w:p w:rsidR="00810C6C" w:rsidRPr="00EC4CE6" w:rsidRDefault="00810C6C" w:rsidP="00CD74A5"/>
        </w:tc>
      </w:tr>
      <w:tr w:rsidR="00810C6C" w:rsidTr="00CD74A5">
        <w:tc>
          <w:tcPr>
            <w:tcW w:w="959" w:type="dxa"/>
          </w:tcPr>
          <w:p w:rsidR="00810C6C" w:rsidRPr="00CD74A5" w:rsidRDefault="00810C6C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810C6C" w:rsidRPr="008C6333" w:rsidRDefault="00402512" w:rsidP="001F1EAE">
            <w:r>
              <w:t>Prezentácie prác žiakov</w:t>
            </w:r>
          </w:p>
        </w:tc>
        <w:tc>
          <w:tcPr>
            <w:tcW w:w="630" w:type="dxa"/>
          </w:tcPr>
          <w:p w:rsidR="00810C6C" w:rsidRPr="00EC4CE6" w:rsidRDefault="00E81866" w:rsidP="00CD74A5">
            <w:r w:rsidRPr="00E81866">
              <w:t>V</w:t>
            </w:r>
            <w:r>
              <w:t>I</w:t>
            </w:r>
          </w:p>
        </w:tc>
      </w:tr>
      <w:tr w:rsidR="00402512" w:rsidTr="00CD74A5">
        <w:tc>
          <w:tcPr>
            <w:tcW w:w="959" w:type="dxa"/>
          </w:tcPr>
          <w:p w:rsidR="00402512" w:rsidRPr="00CD74A5" w:rsidRDefault="00402512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402512" w:rsidRDefault="00402512">
            <w:r w:rsidRPr="00852226">
              <w:t>Prezentácie prác žiakov</w:t>
            </w:r>
          </w:p>
        </w:tc>
        <w:tc>
          <w:tcPr>
            <w:tcW w:w="630" w:type="dxa"/>
          </w:tcPr>
          <w:p w:rsidR="00402512" w:rsidRPr="00EC4CE6" w:rsidRDefault="00402512" w:rsidP="00CD74A5"/>
        </w:tc>
      </w:tr>
      <w:tr w:rsidR="00402512" w:rsidTr="00CD74A5">
        <w:tc>
          <w:tcPr>
            <w:tcW w:w="959" w:type="dxa"/>
          </w:tcPr>
          <w:p w:rsidR="00402512" w:rsidRPr="00CD74A5" w:rsidRDefault="00402512" w:rsidP="002817A9">
            <w:pPr>
              <w:numPr>
                <w:ilvl w:val="0"/>
                <w:numId w:val="2"/>
              </w:numPr>
            </w:pPr>
          </w:p>
        </w:tc>
        <w:tc>
          <w:tcPr>
            <w:tcW w:w="7987" w:type="dxa"/>
            <w:gridSpan w:val="2"/>
          </w:tcPr>
          <w:p w:rsidR="00402512" w:rsidRDefault="00402512">
            <w:r w:rsidRPr="00852226">
              <w:t>Prezentácie prác žiakov</w:t>
            </w:r>
          </w:p>
        </w:tc>
        <w:tc>
          <w:tcPr>
            <w:tcW w:w="630" w:type="dxa"/>
          </w:tcPr>
          <w:p w:rsidR="00402512" w:rsidRPr="00EC4CE6" w:rsidRDefault="00402512" w:rsidP="00CD74A5"/>
        </w:tc>
      </w:tr>
      <w:tr w:rsidR="00402512" w:rsidRPr="00402512" w:rsidTr="00CD74A5">
        <w:tc>
          <w:tcPr>
            <w:tcW w:w="959" w:type="dxa"/>
          </w:tcPr>
          <w:p w:rsidR="00402512" w:rsidRPr="00402512" w:rsidRDefault="00402512" w:rsidP="00402512">
            <w:pPr>
              <w:numPr>
                <w:ilvl w:val="0"/>
                <w:numId w:val="2"/>
              </w:numPr>
              <w:shd w:val="clear" w:color="auto" w:fill="F2DBDB" w:themeFill="accent2" w:themeFillTint="33"/>
              <w:rPr>
                <w:b/>
              </w:rPr>
            </w:pPr>
          </w:p>
        </w:tc>
        <w:tc>
          <w:tcPr>
            <w:tcW w:w="7987" w:type="dxa"/>
            <w:gridSpan w:val="2"/>
          </w:tcPr>
          <w:p w:rsidR="00402512" w:rsidRPr="00402512" w:rsidRDefault="00402512" w:rsidP="00402512">
            <w:pPr>
              <w:shd w:val="clear" w:color="auto" w:fill="F2DBDB" w:themeFill="accent2" w:themeFillTint="33"/>
              <w:rPr>
                <w:b/>
              </w:rPr>
            </w:pPr>
            <w:r w:rsidRPr="00402512">
              <w:rPr>
                <w:b/>
              </w:rPr>
              <w:t>Opakovanie  klasifikácia</w:t>
            </w:r>
          </w:p>
        </w:tc>
        <w:tc>
          <w:tcPr>
            <w:tcW w:w="630" w:type="dxa"/>
          </w:tcPr>
          <w:p w:rsidR="00402512" w:rsidRPr="00402512" w:rsidRDefault="00402512" w:rsidP="00402512">
            <w:pPr>
              <w:shd w:val="clear" w:color="auto" w:fill="F2DBDB" w:themeFill="accent2" w:themeFillTint="33"/>
              <w:rPr>
                <w:b/>
              </w:rPr>
            </w:pPr>
          </w:p>
        </w:tc>
      </w:tr>
    </w:tbl>
    <w:p w:rsidR="00AE4785" w:rsidRPr="00402512" w:rsidRDefault="00AE4785" w:rsidP="00402512">
      <w:pPr>
        <w:shd w:val="clear" w:color="auto" w:fill="F2DBDB" w:themeFill="accent2" w:themeFillTint="33"/>
        <w:rPr>
          <w:b/>
        </w:rPr>
      </w:pPr>
    </w:p>
    <w:sectPr w:rsidR="00AE4785" w:rsidRPr="0040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65" w:rsidRDefault="00327D65" w:rsidP="00E81866">
      <w:pPr>
        <w:spacing w:after="0" w:line="240" w:lineRule="auto"/>
      </w:pPr>
      <w:r>
        <w:separator/>
      </w:r>
    </w:p>
  </w:endnote>
  <w:endnote w:type="continuationSeparator" w:id="0">
    <w:p w:rsidR="00327D65" w:rsidRDefault="00327D65" w:rsidP="00E8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6" w:rsidRDefault="00E818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941363"/>
      <w:docPartObj>
        <w:docPartGallery w:val="Page Numbers (Bottom of Page)"/>
        <w:docPartUnique/>
      </w:docPartObj>
    </w:sdtPr>
    <w:sdtContent>
      <w:p w:rsidR="00E81866" w:rsidRDefault="00E818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1866">
          <w:rPr>
            <w:noProof/>
            <w:lang w:val="sk-SK"/>
          </w:rPr>
          <w:t>1</w:t>
        </w:r>
        <w:r>
          <w:fldChar w:fldCharType="end"/>
        </w:r>
      </w:p>
    </w:sdtContent>
  </w:sdt>
  <w:p w:rsidR="00E81866" w:rsidRDefault="00E8186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6" w:rsidRDefault="00E818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65" w:rsidRDefault="00327D65" w:rsidP="00E81866">
      <w:pPr>
        <w:spacing w:after="0" w:line="240" w:lineRule="auto"/>
      </w:pPr>
      <w:r>
        <w:separator/>
      </w:r>
    </w:p>
  </w:footnote>
  <w:footnote w:type="continuationSeparator" w:id="0">
    <w:p w:rsidR="00327D65" w:rsidRDefault="00327D65" w:rsidP="00E8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6" w:rsidRDefault="00E818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6" w:rsidRPr="00E81866" w:rsidRDefault="00E81866" w:rsidP="00E81866">
    <w:pPr>
      <w:pStyle w:val="Nadpis1"/>
    </w:pPr>
    <w:r w:rsidRPr="00E81866">
      <w:t xml:space="preserve">ČTP KMA III. </w:t>
    </w:r>
    <w:proofErr w:type="gramStart"/>
    <w:r w:rsidRPr="00E81866">
      <w:t>E</w:t>
    </w:r>
    <w:r>
      <w:t xml:space="preserve">  šk</w:t>
    </w:r>
    <w:proofErr w:type="gramEnd"/>
    <w:r>
      <w:t>. rok 2015/2016</w:t>
    </w:r>
    <w:bookmarkStart w:id="0" w:name="_GoBack"/>
    <w:bookmarkEnd w:id="0"/>
  </w:p>
  <w:p w:rsidR="00E81866" w:rsidRPr="00E81866" w:rsidRDefault="00E81866">
    <w:pPr>
      <w:pStyle w:val="Hlavika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6" w:rsidRDefault="00E818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C1A"/>
    <w:multiLevelType w:val="hybridMultilevel"/>
    <w:tmpl w:val="740A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065A"/>
    <w:multiLevelType w:val="hybridMultilevel"/>
    <w:tmpl w:val="B9AC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AE"/>
    <w:rsid w:val="00246542"/>
    <w:rsid w:val="002817A9"/>
    <w:rsid w:val="00327D65"/>
    <w:rsid w:val="00402512"/>
    <w:rsid w:val="007A74AE"/>
    <w:rsid w:val="00810C6C"/>
    <w:rsid w:val="00AE4785"/>
    <w:rsid w:val="00CD74A5"/>
    <w:rsid w:val="00E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81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1866"/>
  </w:style>
  <w:style w:type="paragraph" w:styleId="Pta">
    <w:name w:val="footer"/>
    <w:basedOn w:val="Normlny"/>
    <w:link w:val="PtaChar"/>
    <w:uiPriority w:val="99"/>
    <w:unhideWhenUsed/>
    <w:rsid w:val="00E8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1866"/>
  </w:style>
  <w:style w:type="paragraph" w:styleId="Textbubliny">
    <w:name w:val="Balloon Text"/>
    <w:basedOn w:val="Normlny"/>
    <w:link w:val="TextbublinyChar"/>
    <w:uiPriority w:val="99"/>
    <w:semiHidden/>
    <w:unhideWhenUsed/>
    <w:rsid w:val="00E8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81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81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1866"/>
  </w:style>
  <w:style w:type="paragraph" w:styleId="Pta">
    <w:name w:val="footer"/>
    <w:basedOn w:val="Normlny"/>
    <w:link w:val="PtaChar"/>
    <w:uiPriority w:val="99"/>
    <w:unhideWhenUsed/>
    <w:rsid w:val="00E8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1866"/>
  </w:style>
  <w:style w:type="paragraph" w:styleId="Textbubliny">
    <w:name w:val="Balloon Text"/>
    <w:basedOn w:val="Normlny"/>
    <w:link w:val="TextbublinyChar"/>
    <w:uiPriority w:val="99"/>
    <w:semiHidden/>
    <w:unhideWhenUsed/>
    <w:rsid w:val="00E8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81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C7"/>
    <w:rsid w:val="003430C7"/>
    <w:rsid w:val="00F1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819279E880C4483A096DCCE51BF7169">
    <w:name w:val="E819279E880C4483A096DCCE51BF7169"/>
    <w:rsid w:val="003430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819279E880C4483A096DCCE51BF7169">
    <w:name w:val="E819279E880C4483A096DCCE51BF7169"/>
    <w:rsid w:val="00343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2015-09-27T17:33:00Z</dcterms:created>
  <dcterms:modified xsi:type="dcterms:W3CDTF">2015-09-27T18:43:00Z</dcterms:modified>
</cp:coreProperties>
</file>