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809DF" w:rsidTr="00FD6A07">
        <w:tc>
          <w:tcPr>
            <w:tcW w:w="817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  <w:r w:rsidRPr="00340866">
              <w:rPr>
                <w:b/>
              </w:rPr>
              <w:t xml:space="preserve">I. </w:t>
            </w:r>
            <w:proofErr w:type="spellStart"/>
            <w:r w:rsidRPr="00340866">
              <w:rPr>
                <w:b/>
              </w:rPr>
              <w:t>Slávnostné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stolovanie</w:t>
            </w:r>
            <w:proofErr w:type="spellEnd"/>
            <w:r w:rsidRPr="00340866">
              <w:rPr>
                <w:b/>
              </w:rPr>
              <w:tab/>
              <w:t>15</w:t>
            </w:r>
          </w:p>
        </w:tc>
        <w:tc>
          <w:tcPr>
            <w:tcW w:w="1559" w:type="dxa"/>
            <w:shd w:val="clear" w:color="auto" w:fill="FFFF00"/>
          </w:tcPr>
          <w:p w:rsidR="006809DF" w:rsidRPr="00FD6A07" w:rsidRDefault="00FD6A07">
            <w:pPr>
              <w:rPr>
                <w:b/>
              </w:rPr>
            </w:pPr>
            <w:r w:rsidRPr="00FD6A07">
              <w:rPr>
                <w:b/>
              </w:rPr>
              <w:t xml:space="preserve">1. </w:t>
            </w:r>
            <w:proofErr w:type="spellStart"/>
            <w:r w:rsidRPr="00FD6A07">
              <w:rPr>
                <w:b/>
              </w:rPr>
              <w:t>polrok</w:t>
            </w:r>
            <w:proofErr w:type="spellEnd"/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06551">
              <w:t>Základné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členenie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slávnostného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stolovania</w:t>
            </w:r>
            <w:proofErr w:type="spellEnd"/>
            <w:r w:rsidRPr="00606551">
              <w:t xml:space="preserve"> </w:t>
            </w:r>
          </w:p>
        </w:tc>
        <w:tc>
          <w:tcPr>
            <w:tcW w:w="1559" w:type="dxa"/>
          </w:tcPr>
          <w:p w:rsidR="00340866" w:rsidRDefault="00340866">
            <w:r w:rsidRPr="0022179F">
              <w:t>IX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06551">
              <w:t>Základné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členenie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slávnostného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stolovania</w:t>
            </w:r>
            <w:proofErr w:type="spellEnd"/>
            <w:r w:rsidRPr="00606551">
              <w:t xml:space="preserve"> </w:t>
            </w:r>
          </w:p>
        </w:tc>
        <w:tc>
          <w:tcPr>
            <w:tcW w:w="1559" w:type="dxa"/>
          </w:tcPr>
          <w:p w:rsidR="00340866" w:rsidRDefault="00340866">
            <w:r w:rsidRPr="0022179F">
              <w:t>IX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06551">
              <w:t>Základné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členenie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slávnostného</w:t>
            </w:r>
            <w:proofErr w:type="spellEnd"/>
            <w:r w:rsidRPr="00606551">
              <w:t xml:space="preserve"> </w:t>
            </w:r>
            <w:proofErr w:type="spellStart"/>
            <w:r w:rsidRPr="00606551">
              <w:t>stolovania</w:t>
            </w:r>
            <w:proofErr w:type="spellEnd"/>
            <w:r w:rsidRPr="00606551">
              <w:t xml:space="preserve"> </w:t>
            </w:r>
          </w:p>
        </w:tc>
        <w:tc>
          <w:tcPr>
            <w:tcW w:w="1559" w:type="dxa"/>
          </w:tcPr>
          <w:p w:rsidR="00340866" w:rsidRDefault="00340866">
            <w:r w:rsidRPr="0022179F">
              <w:t>IX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F546B3">
              <w:t>Banket</w:t>
            </w:r>
            <w:proofErr w:type="spellEnd"/>
          </w:p>
        </w:tc>
        <w:tc>
          <w:tcPr>
            <w:tcW w:w="1559" w:type="dxa"/>
          </w:tcPr>
          <w:p w:rsidR="006809DF" w:rsidRDefault="00340866">
            <w:r w:rsidRPr="00340866">
              <w:t>IX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F546B3">
              <w:t>Banket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F546B3">
              <w:t>Banket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157288">
              <w:t>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F546B3">
              <w:t>Banket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157288">
              <w:t>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F546B3">
              <w:t>Banket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157288">
              <w:t>X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24392">
              <w:t>Raut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157288">
              <w:t>X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B24392">
              <w:t>Raut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XI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24392">
              <w:t>Raut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87492">
              <w:t>XI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24392">
              <w:t>Raut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87492">
              <w:t>XI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Pr="00787121" w:rsidRDefault="00340866" w:rsidP="00340866">
            <w:proofErr w:type="spellStart"/>
            <w:r w:rsidRPr="00787121">
              <w:t>Slávnostný</w:t>
            </w:r>
            <w:proofErr w:type="spellEnd"/>
            <w:r w:rsidRPr="00787121">
              <w:t xml:space="preserve"> </w:t>
            </w:r>
            <w:proofErr w:type="spellStart"/>
            <w:r w:rsidRPr="00787121">
              <w:t>obed</w:t>
            </w:r>
            <w:proofErr w:type="spellEnd"/>
            <w:r w:rsidRPr="00787121">
              <w:t xml:space="preserve"> </w:t>
            </w:r>
          </w:p>
        </w:tc>
        <w:tc>
          <w:tcPr>
            <w:tcW w:w="1559" w:type="dxa"/>
          </w:tcPr>
          <w:p w:rsidR="00340866" w:rsidRDefault="00340866">
            <w:r w:rsidRPr="00F87492">
              <w:t>XI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Pr="00787121" w:rsidRDefault="00340866" w:rsidP="00340866">
            <w:proofErr w:type="spellStart"/>
            <w:r>
              <w:t>Slávnostná</w:t>
            </w:r>
            <w:proofErr w:type="spellEnd"/>
            <w:r>
              <w:t xml:space="preserve"> </w:t>
            </w:r>
            <w:proofErr w:type="spellStart"/>
            <w:r>
              <w:t>večera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87492">
              <w:t>XI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Pr="006809DF" w:rsidRDefault="00340866" w:rsidP="00DF5AC2">
            <w:proofErr w:type="spellStart"/>
            <w:r w:rsidRPr="00340866">
              <w:t>Svadba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87492">
              <w:t>XI</w:t>
            </w:r>
          </w:p>
        </w:tc>
      </w:tr>
      <w:tr w:rsidR="006809DF" w:rsidTr="00340866">
        <w:tc>
          <w:tcPr>
            <w:tcW w:w="817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  <w:r w:rsidRPr="00340866">
              <w:rPr>
                <w:b/>
              </w:rPr>
              <w:t xml:space="preserve">II. </w:t>
            </w:r>
            <w:proofErr w:type="spellStart"/>
            <w:r w:rsidRPr="00340866">
              <w:rPr>
                <w:b/>
              </w:rPr>
              <w:t>Osobitné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druhy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slávnostného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stolovania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XII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 w:rsidP="006809DF">
            <w:proofErr w:type="spellStart"/>
            <w:r>
              <w:t>Kokteil</w:t>
            </w:r>
            <w:proofErr w:type="spellEnd"/>
            <w:r>
              <w:t xml:space="preserve"> </w:t>
            </w:r>
            <w:proofErr w:type="spellStart"/>
            <w:r>
              <w:t>párty</w:t>
            </w:r>
            <w:proofErr w:type="spellEnd"/>
            <w:r>
              <w:t xml:space="preserve">, river </w:t>
            </w:r>
            <w:proofErr w:type="spellStart"/>
            <w:r>
              <w:t>párty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6C7DB2">
              <w:t>XII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 w:rsidP="006809DF">
            <w:r w:rsidRPr="006809DF">
              <w:t>Garden party</w:t>
            </w:r>
          </w:p>
        </w:tc>
        <w:tc>
          <w:tcPr>
            <w:tcW w:w="1559" w:type="dxa"/>
          </w:tcPr>
          <w:p w:rsidR="00340866" w:rsidRDefault="00340866">
            <w:r w:rsidRPr="006C7DB2">
              <w:t>XII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6809DF">
              <w:t>Piknik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</w:t>
            </w:r>
          </w:p>
        </w:tc>
      </w:tr>
      <w:tr w:rsidR="00340866" w:rsidTr="00FD6A07">
        <w:tc>
          <w:tcPr>
            <w:tcW w:w="817" w:type="dxa"/>
            <w:tcBorders>
              <w:bottom w:val="single" w:sz="4" w:space="0" w:color="auto"/>
            </w:tcBorders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40866" w:rsidRDefault="00340866">
            <w:proofErr w:type="spellStart"/>
            <w:r w:rsidRPr="006809DF">
              <w:t>Čaša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vína</w:t>
            </w:r>
            <w:proofErr w:type="spellEnd"/>
            <w:r w:rsidRPr="006809DF">
              <w:t xml:space="preserve">, </w:t>
            </w:r>
            <w:proofErr w:type="spellStart"/>
            <w:r w:rsidRPr="006809DF">
              <w:t>čaj</w:t>
            </w:r>
            <w:proofErr w:type="spellEnd"/>
            <w:r w:rsidRPr="006809DF">
              <w:t xml:space="preserve"> o </w:t>
            </w:r>
            <w:proofErr w:type="spellStart"/>
            <w:r w:rsidRPr="006809DF">
              <w:t>piatej</w:t>
            </w:r>
            <w:proofErr w:type="spellEnd"/>
            <w:r w:rsidRPr="006809DF">
              <w:t xml:space="preserve">, </w:t>
            </w:r>
            <w:proofErr w:type="spellStart"/>
            <w:r w:rsidRPr="006809DF">
              <w:t>hudobné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popoludnie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866" w:rsidRDefault="00340866">
            <w:r w:rsidRPr="007D646E">
              <w:t>I</w:t>
            </w:r>
          </w:p>
        </w:tc>
      </w:tr>
      <w:tr w:rsidR="00340866" w:rsidTr="00FD6A07">
        <w:tc>
          <w:tcPr>
            <w:tcW w:w="817" w:type="dxa"/>
            <w:tcBorders>
              <w:bottom w:val="single" w:sz="24" w:space="0" w:color="auto"/>
            </w:tcBorders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340866" w:rsidRDefault="00340866">
            <w:proofErr w:type="spellStart"/>
            <w:r w:rsidRPr="006809DF">
              <w:t>Bowle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párty</w:t>
            </w:r>
            <w:proofErr w:type="spellEnd"/>
            <w:r w:rsidRPr="006809DF">
              <w:t xml:space="preserve">, open bar </w:t>
            </w:r>
            <w:proofErr w:type="spellStart"/>
            <w:r w:rsidRPr="006809DF">
              <w:t>párty</w:t>
            </w:r>
            <w:proofErr w:type="spellEnd"/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40866" w:rsidRDefault="00340866">
            <w:r w:rsidRPr="007D646E">
              <w:t>I</w:t>
            </w:r>
          </w:p>
        </w:tc>
      </w:tr>
      <w:tr w:rsidR="006809DF" w:rsidTr="00FD6A07">
        <w:tc>
          <w:tcPr>
            <w:tcW w:w="817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</w:p>
        </w:tc>
        <w:tc>
          <w:tcPr>
            <w:tcW w:w="7655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  <w:r w:rsidRPr="00340866">
              <w:rPr>
                <w:b/>
              </w:rPr>
              <w:t xml:space="preserve">III. </w:t>
            </w:r>
            <w:proofErr w:type="spellStart"/>
            <w:r w:rsidRPr="00340866">
              <w:rPr>
                <w:b/>
              </w:rPr>
              <w:t>Administratívne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práce</w:t>
            </w:r>
            <w:proofErr w:type="spellEnd"/>
            <w:r w:rsidRPr="00340866">
              <w:rPr>
                <w:b/>
              </w:rPr>
              <w:t xml:space="preserve"> v </w:t>
            </w:r>
            <w:proofErr w:type="spellStart"/>
            <w:r w:rsidRPr="00340866">
              <w:rPr>
                <w:b/>
              </w:rPr>
              <w:t>závodoch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verejného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stravovania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6809DF" w:rsidRPr="00FD6A07" w:rsidRDefault="00FD6A07">
            <w:pPr>
              <w:rPr>
                <w:b/>
              </w:rPr>
            </w:pPr>
            <w:r w:rsidRPr="00FD6A07">
              <w:rPr>
                <w:b/>
              </w:rPr>
              <w:t xml:space="preserve">2. </w:t>
            </w:r>
            <w:proofErr w:type="spellStart"/>
            <w:r w:rsidRPr="00FD6A07">
              <w:rPr>
                <w:b/>
              </w:rPr>
              <w:t>polrok</w:t>
            </w:r>
            <w:proofErr w:type="spellEnd"/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2D65D8">
              <w:t>Administratívne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práce</w:t>
            </w:r>
            <w:proofErr w:type="spellEnd"/>
            <w:r w:rsidRPr="002D65D8">
              <w:t xml:space="preserve"> a </w:t>
            </w:r>
            <w:proofErr w:type="spellStart"/>
            <w:r w:rsidRPr="002D65D8">
              <w:t>jednotlivé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druhy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tlačív</w:t>
            </w:r>
            <w:proofErr w:type="spellEnd"/>
            <w:r w:rsidRPr="002D65D8">
              <w:t xml:space="preserve"> v </w:t>
            </w:r>
            <w:proofErr w:type="spellStart"/>
            <w:r w:rsidRPr="002D65D8">
              <w:t>zariadeniach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spoločného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stravovania</w:t>
            </w:r>
            <w:proofErr w:type="spellEnd"/>
          </w:p>
        </w:tc>
        <w:tc>
          <w:tcPr>
            <w:tcW w:w="1559" w:type="dxa"/>
          </w:tcPr>
          <w:p w:rsidR="006809DF" w:rsidRDefault="00FD6A07">
            <w:r>
              <w:t>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2D65D8">
              <w:t>Administratívne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práce</w:t>
            </w:r>
            <w:proofErr w:type="spellEnd"/>
            <w:r w:rsidRPr="002D65D8">
              <w:t xml:space="preserve"> a </w:t>
            </w:r>
            <w:proofErr w:type="spellStart"/>
            <w:r w:rsidRPr="002D65D8">
              <w:t>jednotlivé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druhy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tlačív</w:t>
            </w:r>
            <w:proofErr w:type="spellEnd"/>
            <w:r w:rsidRPr="002D65D8">
              <w:t xml:space="preserve"> v </w:t>
            </w:r>
            <w:proofErr w:type="spellStart"/>
            <w:r w:rsidRPr="002D65D8">
              <w:t>zariadeniach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spoločného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stravovania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2D65D8">
              <w:t>Administratívne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práce</w:t>
            </w:r>
            <w:proofErr w:type="spellEnd"/>
            <w:r w:rsidRPr="002D65D8">
              <w:t xml:space="preserve"> a </w:t>
            </w:r>
            <w:proofErr w:type="spellStart"/>
            <w:r w:rsidRPr="002D65D8">
              <w:t>jednotlivé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druhy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tlačív</w:t>
            </w:r>
            <w:proofErr w:type="spellEnd"/>
            <w:r w:rsidRPr="002D65D8">
              <w:t xml:space="preserve"> v </w:t>
            </w:r>
            <w:proofErr w:type="spellStart"/>
            <w:r w:rsidRPr="002D65D8">
              <w:t>zariadeniach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spoločného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stravovania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2D65D8">
              <w:t>Administratívne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práce</w:t>
            </w:r>
            <w:proofErr w:type="spellEnd"/>
            <w:r w:rsidRPr="002D65D8">
              <w:t xml:space="preserve"> a </w:t>
            </w:r>
            <w:proofErr w:type="spellStart"/>
            <w:r w:rsidRPr="002D65D8">
              <w:t>jednotlivé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druhy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tlačív</w:t>
            </w:r>
            <w:proofErr w:type="spellEnd"/>
            <w:r w:rsidRPr="002D65D8">
              <w:t xml:space="preserve"> v </w:t>
            </w:r>
            <w:proofErr w:type="spellStart"/>
            <w:r w:rsidRPr="002D65D8">
              <w:t>zariadeniach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spoločného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stravovania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2D65D8">
              <w:t>Administratívne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práce</w:t>
            </w:r>
            <w:proofErr w:type="spellEnd"/>
            <w:r w:rsidRPr="002D65D8">
              <w:t xml:space="preserve"> a </w:t>
            </w:r>
            <w:proofErr w:type="spellStart"/>
            <w:r w:rsidRPr="002D65D8">
              <w:t>jednotlivé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druhy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tlačív</w:t>
            </w:r>
            <w:proofErr w:type="spellEnd"/>
            <w:r w:rsidRPr="002D65D8">
              <w:t xml:space="preserve"> v </w:t>
            </w:r>
            <w:proofErr w:type="spellStart"/>
            <w:r w:rsidRPr="002D65D8">
              <w:t>zariadeniach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spoločného</w:t>
            </w:r>
            <w:proofErr w:type="spellEnd"/>
            <w:r w:rsidRPr="002D65D8">
              <w:t xml:space="preserve"> </w:t>
            </w:r>
            <w:proofErr w:type="spellStart"/>
            <w:r w:rsidRPr="002D65D8">
              <w:t>stravovania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II</w:t>
            </w:r>
          </w:p>
        </w:tc>
      </w:tr>
      <w:tr w:rsidR="006809DF" w:rsidTr="00340866">
        <w:tc>
          <w:tcPr>
            <w:tcW w:w="817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  <w:r w:rsidRPr="00340866">
              <w:rPr>
                <w:b/>
              </w:rPr>
              <w:t xml:space="preserve">IV. </w:t>
            </w:r>
            <w:proofErr w:type="spellStart"/>
            <w:r w:rsidRPr="00340866">
              <w:rPr>
                <w:b/>
              </w:rPr>
              <w:t>Ubytovacie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zariadenia</w:t>
            </w:r>
            <w:proofErr w:type="spellEnd"/>
          </w:p>
        </w:tc>
        <w:tc>
          <w:tcPr>
            <w:tcW w:w="1559" w:type="dxa"/>
          </w:tcPr>
          <w:p w:rsidR="006809DF" w:rsidRDefault="006809DF"/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6809DF">
              <w:t>Kategorizácia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  <w:r w:rsidRPr="006809DF">
              <w:t xml:space="preserve"> - </w:t>
            </w:r>
            <w:proofErr w:type="spellStart"/>
            <w:r w:rsidRPr="006809DF">
              <w:t>Vyhláška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 w:rsidRPr="00340866">
              <w:t>III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6809DF">
              <w:t>Kategorizácia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  <w:r w:rsidRPr="006809DF">
              <w:t xml:space="preserve"> - </w:t>
            </w:r>
            <w:proofErr w:type="spellStart"/>
            <w:r w:rsidRPr="006809DF">
              <w:t>Vyhláška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809DF">
              <w:t>Kategórie</w:t>
            </w:r>
            <w:proofErr w:type="spellEnd"/>
            <w:r w:rsidRPr="006809DF">
              <w:t xml:space="preserve"> a </w:t>
            </w:r>
            <w:proofErr w:type="spellStart"/>
            <w:r w:rsidRPr="006809DF">
              <w:t>triedy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562BCD">
              <w:t>III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809DF">
              <w:t>Kategórie</w:t>
            </w:r>
            <w:proofErr w:type="spellEnd"/>
            <w:r w:rsidRPr="006809DF">
              <w:t xml:space="preserve"> a </w:t>
            </w:r>
            <w:proofErr w:type="spellStart"/>
            <w:r w:rsidRPr="006809DF">
              <w:t>triedy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562BCD">
              <w:t>III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01316">
              <w:t>Kategórie</w:t>
            </w:r>
            <w:proofErr w:type="spellEnd"/>
            <w:r w:rsidRPr="00B01316">
              <w:t xml:space="preserve"> a </w:t>
            </w:r>
            <w:proofErr w:type="spellStart"/>
            <w:r w:rsidRPr="00B01316">
              <w:t>triedy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ubytovacích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562BCD">
              <w:t>III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01316">
              <w:t>Kategórie</w:t>
            </w:r>
            <w:proofErr w:type="spellEnd"/>
            <w:r w:rsidRPr="00B01316">
              <w:t xml:space="preserve"> a </w:t>
            </w:r>
            <w:proofErr w:type="spellStart"/>
            <w:r w:rsidRPr="00B01316">
              <w:t>triedy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ubytovacích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562BCD">
              <w:t>III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01316">
              <w:t>Kategórie</w:t>
            </w:r>
            <w:proofErr w:type="spellEnd"/>
            <w:r w:rsidRPr="00B01316">
              <w:t xml:space="preserve"> a </w:t>
            </w:r>
            <w:proofErr w:type="spellStart"/>
            <w:r w:rsidRPr="00B01316">
              <w:t>triedy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ubytovacích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4E23D6">
              <w:t>IV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B01316">
              <w:t>Kategórie</w:t>
            </w:r>
            <w:proofErr w:type="spellEnd"/>
            <w:r w:rsidRPr="00B01316">
              <w:t xml:space="preserve"> a </w:t>
            </w:r>
            <w:proofErr w:type="spellStart"/>
            <w:r w:rsidRPr="00B01316">
              <w:t>triedy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ubytovacích</w:t>
            </w:r>
            <w:proofErr w:type="spellEnd"/>
            <w:r w:rsidRPr="00B01316">
              <w:t xml:space="preserve"> </w:t>
            </w:r>
            <w:proofErr w:type="spellStart"/>
            <w:r w:rsidRPr="00B01316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4E23D6">
              <w:t>IV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809DF">
              <w:t>Kategórie</w:t>
            </w:r>
            <w:proofErr w:type="spellEnd"/>
            <w:r w:rsidRPr="006809DF">
              <w:t xml:space="preserve"> a </w:t>
            </w:r>
            <w:proofErr w:type="spellStart"/>
            <w:r w:rsidRPr="006809DF">
              <w:t>triedy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4E23D6">
              <w:t>IV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809DF">
              <w:t>Kategórie</w:t>
            </w:r>
            <w:proofErr w:type="spellEnd"/>
            <w:r w:rsidRPr="006809DF">
              <w:t xml:space="preserve"> a </w:t>
            </w:r>
            <w:proofErr w:type="spellStart"/>
            <w:r w:rsidRPr="006809DF">
              <w:t>triedy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zariadení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4E23D6">
              <w:t>IV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6809DF">
              <w:t>Zamestnanci</w:t>
            </w:r>
            <w:proofErr w:type="spellEnd"/>
            <w:r w:rsidRPr="006809DF">
              <w:t xml:space="preserve"> v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zariadeniach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4E23D6">
              <w:t>IV</w:t>
            </w:r>
          </w:p>
        </w:tc>
      </w:tr>
      <w:tr w:rsidR="006809DF" w:rsidTr="006809DF">
        <w:tc>
          <w:tcPr>
            <w:tcW w:w="817" w:type="dxa"/>
          </w:tcPr>
          <w:p w:rsidR="006809DF" w:rsidRDefault="006809DF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809DF" w:rsidRDefault="006809DF">
            <w:proofErr w:type="spellStart"/>
            <w:r w:rsidRPr="006809DF">
              <w:t>Zamestnanci</w:t>
            </w:r>
            <w:proofErr w:type="spellEnd"/>
            <w:r w:rsidRPr="006809DF">
              <w:t xml:space="preserve"> v </w:t>
            </w:r>
            <w:proofErr w:type="spellStart"/>
            <w:r w:rsidRPr="006809DF">
              <w:t>ubytovacích</w:t>
            </w:r>
            <w:proofErr w:type="spellEnd"/>
            <w:r w:rsidRPr="006809DF">
              <w:t xml:space="preserve"> </w:t>
            </w:r>
            <w:proofErr w:type="spellStart"/>
            <w:r w:rsidRPr="006809DF">
              <w:t>zariadeniach</w:t>
            </w:r>
            <w:proofErr w:type="spellEnd"/>
          </w:p>
        </w:tc>
        <w:tc>
          <w:tcPr>
            <w:tcW w:w="1559" w:type="dxa"/>
          </w:tcPr>
          <w:p w:rsidR="006809DF" w:rsidRDefault="00340866">
            <w:r>
              <w:t>IV</w:t>
            </w:r>
          </w:p>
        </w:tc>
      </w:tr>
      <w:tr w:rsidR="006809DF" w:rsidTr="00340866">
        <w:tc>
          <w:tcPr>
            <w:tcW w:w="817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6809DF" w:rsidRPr="00340866" w:rsidRDefault="006809DF">
            <w:pPr>
              <w:rPr>
                <w:b/>
              </w:rPr>
            </w:pPr>
            <w:r w:rsidRPr="00340866">
              <w:rPr>
                <w:b/>
              </w:rPr>
              <w:t xml:space="preserve">V. </w:t>
            </w:r>
            <w:proofErr w:type="spellStart"/>
            <w:r w:rsidRPr="00340866">
              <w:rPr>
                <w:b/>
              </w:rPr>
              <w:t>Evidencia</w:t>
            </w:r>
            <w:proofErr w:type="spellEnd"/>
            <w:r w:rsidRPr="00340866">
              <w:rPr>
                <w:b/>
              </w:rPr>
              <w:t xml:space="preserve"> v </w:t>
            </w:r>
            <w:proofErr w:type="spellStart"/>
            <w:r w:rsidRPr="00340866">
              <w:rPr>
                <w:b/>
              </w:rPr>
              <w:t>ubytovacích</w:t>
            </w:r>
            <w:proofErr w:type="spellEnd"/>
            <w:r w:rsidRPr="00340866">
              <w:rPr>
                <w:b/>
              </w:rPr>
              <w:t xml:space="preserve"> </w:t>
            </w:r>
            <w:proofErr w:type="spellStart"/>
            <w:r w:rsidRPr="00340866">
              <w:rPr>
                <w:b/>
              </w:rPr>
              <w:t>zariadeniach</w:t>
            </w:r>
            <w:proofErr w:type="spellEnd"/>
          </w:p>
        </w:tc>
        <w:tc>
          <w:tcPr>
            <w:tcW w:w="1559" w:type="dxa"/>
          </w:tcPr>
          <w:p w:rsidR="006809DF" w:rsidRDefault="006809DF"/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340866">
              <w:t>Druhy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evidencií</w:t>
            </w:r>
            <w:proofErr w:type="spellEnd"/>
            <w:r w:rsidRPr="00340866">
              <w:t xml:space="preserve"> v </w:t>
            </w:r>
            <w:proofErr w:type="spellStart"/>
            <w:r w:rsidRPr="00340866">
              <w:t>ubytovacích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zariadeniach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D24116">
              <w:t>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061BB8">
              <w:t>Druhy</w:t>
            </w:r>
            <w:proofErr w:type="spellEnd"/>
            <w:r w:rsidRPr="00061BB8">
              <w:t xml:space="preserve"> </w:t>
            </w:r>
            <w:proofErr w:type="spellStart"/>
            <w:r w:rsidRPr="00061BB8">
              <w:t>evidencií</w:t>
            </w:r>
            <w:proofErr w:type="spellEnd"/>
            <w:r w:rsidRPr="00061BB8">
              <w:t xml:space="preserve"> v </w:t>
            </w:r>
            <w:proofErr w:type="spellStart"/>
            <w:r w:rsidRPr="00061BB8">
              <w:t>ubytovacích</w:t>
            </w:r>
            <w:proofErr w:type="spellEnd"/>
            <w:r w:rsidRPr="00061BB8">
              <w:t xml:space="preserve"> </w:t>
            </w:r>
            <w:proofErr w:type="spellStart"/>
            <w:r w:rsidRPr="00061BB8">
              <w:t>zariadeniach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D24116">
              <w:t>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061BB8">
              <w:t>Druhy</w:t>
            </w:r>
            <w:proofErr w:type="spellEnd"/>
            <w:r w:rsidRPr="00061BB8">
              <w:t xml:space="preserve"> </w:t>
            </w:r>
            <w:proofErr w:type="spellStart"/>
            <w:r w:rsidRPr="00061BB8">
              <w:t>evidencií</w:t>
            </w:r>
            <w:proofErr w:type="spellEnd"/>
            <w:r w:rsidRPr="00061BB8">
              <w:t xml:space="preserve"> v </w:t>
            </w:r>
            <w:proofErr w:type="spellStart"/>
            <w:r w:rsidRPr="00061BB8">
              <w:t>ubytovacích</w:t>
            </w:r>
            <w:proofErr w:type="spellEnd"/>
            <w:r w:rsidRPr="00061BB8">
              <w:t xml:space="preserve"> </w:t>
            </w:r>
            <w:proofErr w:type="spellStart"/>
            <w:r w:rsidRPr="00061BB8">
              <w:t>zariadeniach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D24116">
              <w:t>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r w:rsidRPr="00340866">
              <w:t xml:space="preserve">VI. </w:t>
            </w:r>
            <w:proofErr w:type="spellStart"/>
            <w:r w:rsidRPr="00340866">
              <w:t>Obsluha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na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úseku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hotelových</w:t>
            </w:r>
            <w:proofErr w:type="spellEnd"/>
            <w:r w:rsidRPr="00340866">
              <w:t xml:space="preserve"> </w:t>
            </w:r>
            <w:proofErr w:type="spellStart"/>
            <w:r w:rsidRPr="00340866">
              <w:t>izieb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D24116">
              <w:t>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7956A0">
              <w:t>Obsluha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na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hotelových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izbách</w:t>
            </w:r>
            <w:proofErr w:type="spellEnd"/>
            <w:r w:rsidRPr="007956A0">
              <w:t xml:space="preserve"> - </w:t>
            </w:r>
            <w:proofErr w:type="spellStart"/>
            <w:r w:rsidRPr="007956A0">
              <w:t>ofis</w:t>
            </w:r>
            <w:proofErr w:type="spellEnd"/>
          </w:p>
        </w:tc>
        <w:tc>
          <w:tcPr>
            <w:tcW w:w="1559" w:type="dxa"/>
          </w:tcPr>
          <w:p w:rsidR="00340866" w:rsidRDefault="00340866">
            <w:r>
              <w:t>V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7956A0">
              <w:t>Obsluha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na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hotelových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izbách</w:t>
            </w:r>
            <w:proofErr w:type="spellEnd"/>
            <w:r w:rsidRPr="007956A0">
              <w:t xml:space="preserve"> - </w:t>
            </w:r>
            <w:proofErr w:type="spellStart"/>
            <w:r w:rsidRPr="007956A0">
              <w:t>ofis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6102E">
              <w:t>VI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7956A0">
              <w:t>Obsluha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na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hotelových</w:t>
            </w:r>
            <w:proofErr w:type="spellEnd"/>
            <w:r w:rsidRPr="007956A0">
              <w:t xml:space="preserve"> </w:t>
            </w:r>
            <w:proofErr w:type="spellStart"/>
            <w:r w:rsidRPr="007956A0">
              <w:t>izbách</w:t>
            </w:r>
            <w:proofErr w:type="spellEnd"/>
            <w:r w:rsidRPr="007956A0">
              <w:t xml:space="preserve"> - </w:t>
            </w:r>
            <w:proofErr w:type="spellStart"/>
            <w:r w:rsidRPr="007956A0">
              <w:t>ofis</w:t>
            </w:r>
            <w:proofErr w:type="spellEnd"/>
          </w:p>
        </w:tc>
        <w:tc>
          <w:tcPr>
            <w:tcW w:w="1559" w:type="dxa"/>
          </w:tcPr>
          <w:p w:rsidR="00340866" w:rsidRDefault="00340866">
            <w:r w:rsidRPr="00F6102E">
              <w:t>VI</w:t>
            </w:r>
          </w:p>
        </w:tc>
      </w:tr>
      <w:tr w:rsidR="00340866" w:rsidTr="006809DF">
        <w:tc>
          <w:tcPr>
            <w:tcW w:w="817" w:type="dxa"/>
          </w:tcPr>
          <w:p w:rsidR="00340866" w:rsidRDefault="00340866" w:rsidP="00340866">
            <w:pPr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340866" w:rsidRDefault="00340866">
            <w:proofErr w:type="spellStart"/>
            <w:r w:rsidRPr="00E60CE2">
              <w:t>Technika</w:t>
            </w:r>
            <w:proofErr w:type="spellEnd"/>
            <w:r w:rsidRPr="00E60CE2">
              <w:t xml:space="preserve"> </w:t>
            </w:r>
            <w:proofErr w:type="spellStart"/>
            <w:r w:rsidRPr="00E60CE2">
              <w:t>obsluhy</w:t>
            </w:r>
            <w:proofErr w:type="spellEnd"/>
            <w:r w:rsidRPr="00E60CE2">
              <w:t xml:space="preserve"> </w:t>
            </w:r>
            <w:proofErr w:type="spellStart"/>
            <w:r w:rsidRPr="00E60CE2">
              <w:t>na</w:t>
            </w:r>
            <w:proofErr w:type="spellEnd"/>
            <w:r w:rsidRPr="00E60CE2">
              <w:t xml:space="preserve"> </w:t>
            </w:r>
            <w:proofErr w:type="spellStart"/>
            <w:r w:rsidRPr="00E60CE2">
              <w:t>hotelových</w:t>
            </w:r>
            <w:proofErr w:type="spellEnd"/>
            <w:r w:rsidRPr="00E60CE2">
              <w:t xml:space="preserve"> </w:t>
            </w:r>
            <w:proofErr w:type="spellStart"/>
            <w:r w:rsidRPr="00E60CE2">
              <w:t>izbách</w:t>
            </w:r>
            <w:proofErr w:type="spellEnd"/>
          </w:p>
        </w:tc>
        <w:tc>
          <w:tcPr>
            <w:tcW w:w="1559" w:type="dxa"/>
          </w:tcPr>
          <w:p w:rsidR="00340866" w:rsidRDefault="00340866">
            <w:r>
              <w:t>VI</w:t>
            </w:r>
          </w:p>
        </w:tc>
      </w:tr>
    </w:tbl>
    <w:p w:rsidR="00AE4785" w:rsidRDefault="00AE4785"/>
    <w:sectPr w:rsidR="00AE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99" w:rsidRDefault="00141B99" w:rsidP="00FD6A07">
      <w:pPr>
        <w:spacing w:after="0" w:line="240" w:lineRule="auto"/>
      </w:pPr>
      <w:r>
        <w:separator/>
      </w:r>
    </w:p>
  </w:endnote>
  <w:endnote w:type="continuationSeparator" w:id="0">
    <w:p w:rsidR="00141B99" w:rsidRDefault="00141B99" w:rsidP="00F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7" w:rsidRDefault="00FD6A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17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D6A07" w:rsidRDefault="00FD6A0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A07">
          <w:rPr>
            <w:noProof/>
            <w:lang w:val="sk-SK"/>
          </w:rPr>
          <w:t>1</w:t>
        </w:r>
        <w:r>
          <w:fldChar w:fldCharType="end"/>
        </w:r>
      </w:p>
    </w:sdtContent>
  </w:sdt>
  <w:p w:rsidR="00FD6A07" w:rsidRDefault="00FD6A0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7" w:rsidRDefault="00FD6A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99" w:rsidRDefault="00141B99" w:rsidP="00FD6A07">
      <w:pPr>
        <w:spacing w:after="0" w:line="240" w:lineRule="auto"/>
      </w:pPr>
      <w:r>
        <w:separator/>
      </w:r>
    </w:p>
  </w:footnote>
  <w:footnote w:type="continuationSeparator" w:id="0">
    <w:p w:rsidR="00141B99" w:rsidRDefault="00141B99" w:rsidP="00F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7" w:rsidRDefault="00FD6A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7" w:rsidRDefault="00FD6A07" w:rsidP="00FD6A07">
    <w:pPr>
      <w:pStyle w:val="Nadpis1"/>
    </w:pPr>
    <w:r>
      <w:t>STOLOVANIE III. A ŠK. ROK 2015/16</w:t>
    </w:r>
  </w:p>
  <w:p w:rsidR="00FD6A07" w:rsidRDefault="00FD6A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7" w:rsidRDefault="00FD6A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21D"/>
    <w:multiLevelType w:val="hybridMultilevel"/>
    <w:tmpl w:val="F3EA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DF"/>
    <w:rsid w:val="00141B99"/>
    <w:rsid w:val="00340866"/>
    <w:rsid w:val="006809DF"/>
    <w:rsid w:val="00AE4785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A07"/>
  </w:style>
  <w:style w:type="paragraph" w:styleId="Pta">
    <w:name w:val="footer"/>
    <w:basedOn w:val="Normlny"/>
    <w:link w:val="PtaChar"/>
    <w:uiPriority w:val="99"/>
    <w:unhideWhenUsed/>
    <w:rsid w:val="00FD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A07"/>
  </w:style>
  <w:style w:type="paragraph" w:styleId="Textbubliny">
    <w:name w:val="Balloon Text"/>
    <w:basedOn w:val="Normlny"/>
    <w:link w:val="TextbublinyChar"/>
    <w:uiPriority w:val="99"/>
    <w:semiHidden/>
    <w:unhideWhenUsed/>
    <w:rsid w:val="00F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A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D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A07"/>
  </w:style>
  <w:style w:type="paragraph" w:styleId="Pta">
    <w:name w:val="footer"/>
    <w:basedOn w:val="Normlny"/>
    <w:link w:val="PtaChar"/>
    <w:uiPriority w:val="99"/>
    <w:unhideWhenUsed/>
    <w:rsid w:val="00FD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A07"/>
  </w:style>
  <w:style w:type="paragraph" w:styleId="Textbubliny">
    <w:name w:val="Balloon Text"/>
    <w:basedOn w:val="Normlny"/>
    <w:link w:val="TextbublinyChar"/>
    <w:uiPriority w:val="99"/>
    <w:semiHidden/>
    <w:unhideWhenUsed/>
    <w:rsid w:val="00F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A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D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5"/>
    <w:rsid w:val="005B5048"/>
    <w:rsid w:val="006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3F774753EF4030AA343EC054195BA7">
    <w:name w:val="AB3F774753EF4030AA343EC054195BA7"/>
    <w:rsid w:val="00616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3F774753EF4030AA343EC054195BA7">
    <w:name w:val="AB3F774753EF4030AA343EC054195BA7"/>
    <w:rsid w:val="0061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2015-09-27T18:55:00Z</dcterms:created>
  <dcterms:modified xsi:type="dcterms:W3CDTF">2015-09-27T19:20:00Z</dcterms:modified>
</cp:coreProperties>
</file>