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58" w:rsidRPr="00A86C58" w:rsidRDefault="00A86C58" w:rsidP="00A86C58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A86C58">
        <w:rPr>
          <w:rFonts w:ascii="Book Antiqua" w:hAnsi="Book Antiqua"/>
          <w:b/>
          <w:sz w:val="28"/>
          <w:szCs w:val="28"/>
        </w:rPr>
        <w:t>Maturitné okruhy MS 2013</w:t>
      </w:r>
    </w:p>
    <w:p w:rsidR="00A86C58" w:rsidRDefault="00A86C58" w:rsidP="00A86C5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Predmet: Administratíva a korešpondencia</w:t>
      </w:r>
    </w:p>
    <w:p w:rsidR="00A86C58" w:rsidRDefault="00A86C58" w:rsidP="00A86C5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Študijný odbor: OA</w:t>
      </w:r>
    </w:p>
    <w:p w:rsidR="00A86C58" w:rsidRDefault="00A86C58" w:rsidP="00A86C5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A86C58" w:rsidRDefault="00A86C58" w:rsidP="00A86C58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A86C58" w:rsidRPr="00A86C58" w:rsidRDefault="00A86C58" w:rsidP="00A86C58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A86C58">
        <w:rPr>
          <w:rFonts w:ascii="Book Antiqua" w:hAnsi="Book Antiqua"/>
          <w:b/>
          <w:sz w:val="24"/>
          <w:szCs w:val="24"/>
        </w:rPr>
        <w:t>1. Písomnosti z oblasti nákupu a predaja</w:t>
      </w:r>
    </w:p>
    <w:p w:rsidR="00A86C58" w:rsidRPr="00A86C58" w:rsidRDefault="00A86C58" w:rsidP="00A86C58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A86C58">
        <w:rPr>
          <w:rFonts w:ascii="Book Antiqua" w:hAnsi="Book Antiqua"/>
          <w:sz w:val="24"/>
          <w:szCs w:val="24"/>
        </w:rPr>
        <w:t>náborový list</w:t>
      </w:r>
    </w:p>
    <w:p w:rsidR="00A86C58" w:rsidRPr="00A86C58" w:rsidRDefault="00A86C58" w:rsidP="00A86C58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A86C58">
        <w:rPr>
          <w:rFonts w:ascii="Book Antiqua" w:hAnsi="Book Antiqua"/>
          <w:sz w:val="24"/>
          <w:szCs w:val="24"/>
        </w:rPr>
        <w:t>ponuka </w:t>
      </w:r>
    </w:p>
    <w:p w:rsidR="00A86C58" w:rsidRPr="00A86C58" w:rsidRDefault="00A86C58" w:rsidP="00A86C58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A86C58">
        <w:rPr>
          <w:rFonts w:ascii="Book Antiqua" w:hAnsi="Book Antiqua"/>
          <w:sz w:val="24"/>
          <w:szCs w:val="24"/>
        </w:rPr>
        <w:t>dopyt</w:t>
      </w:r>
    </w:p>
    <w:p w:rsidR="00A86C58" w:rsidRPr="00A86C58" w:rsidRDefault="00A86C58" w:rsidP="00A86C58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A86C58">
        <w:rPr>
          <w:rFonts w:ascii="Book Antiqua" w:hAnsi="Book Antiqua"/>
          <w:sz w:val="24"/>
          <w:szCs w:val="24"/>
        </w:rPr>
        <w:t>objednávka - formulár, individuálne štylizovaná</w:t>
      </w:r>
    </w:p>
    <w:p w:rsidR="00A86C58" w:rsidRPr="00A86C58" w:rsidRDefault="00A86C58" w:rsidP="00A86C58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A86C58">
        <w:rPr>
          <w:rFonts w:ascii="Book Antiqua" w:hAnsi="Book Antiqua"/>
          <w:sz w:val="24"/>
          <w:szCs w:val="24"/>
        </w:rPr>
        <w:t>potvrdenie objednávky</w:t>
      </w:r>
    </w:p>
    <w:p w:rsidR="00A86C58" w:rsidRPr="00A86C58" w:rsidRDefault="00A86C58" w:rsidP="00A86C58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A86C58">
        <w:rPr>
          <w:rFonts w:ascii="Book Antiqua" w:hAnsi="Book Antiqua"/>
          <w:sz w:val="24"/>
          <w:szCs w:val="24"/>
        </w:rPr>
        <w:t>kúpna zmluva</w:t>
      </w:r>
    </w:p>
    <w:p w:rsidR="00A86C58" w:rsidRPr="00A86C58" w:rsidRDefault="00A86C58" w:rsidP="00A86C58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A86C58">
        <w:rPr>
          <w:rFonts w:ascii="Book Antiqua" w:hAnsi="Book Antiqua"/>
          <w:sz w:val="24"/>
          <w:szCs w:val="24"/>
        </w:rPr>
        <w:t>dodací list</w:t>
      </w:r>
    </w:p>
    <w:p w:rsidR="00A86C58" w:rsidRPr="00A86C58" w:rsidRDefault="00A86C58" w:rsidP="00A86C58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A86C58">
        <w:rPr>
          <w:rFonts w:ascii="Book Antiqua" w:hAnsi="Book Antiqua"/>
          <w:sz w:val="24"/>
          <w:szCs w:val="24"/>
        </w:rPr>
        <w:t>faktúra</w:t>
      </w:r>
    </w:p>
    <w:p w:rsidR="00A86C58" w:rsidRPr="00A86C58" w:rsidRDefault="00A86C58" w:rsidP="00A86C58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A86C58">
        <w:rPr>
          <w:rFonts w:ascii="Book Antiqua" w:hAnsi="Book Antiqua"/>
          <w:sz w:val="24"/>
          <w:szCs w:val="24"/>
        </w:rPr>
        <w:t>reklamácia</w:t>
      </w:r>
    </w:p>
    <w:p w:rsidR="00A86C58" w:rsidRPr="00A86C58" w:rsidRDefault="00A86C58" w:rsidP="00A86C58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A86C58">
        <w:rPr>
          <w:rFonts w:ascii="Book Antiqua" w:hAnsi="Book Antiqua"/>
          <w:sz w:val="24"/>
          <w:szCs w:val="24"/>
        </w:rPr>
        <w:t>urgencia</w:t>
      </w:r>
    </w:p>
    <w:p w:rsidR="00A86C58" w:rsidRPr="00A86C58" w:rsidRDefault="00A86C58" w:rsidP="00A86C58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A86C58">
        <w:rPr>
          <w:rFonts w:ascii="Book Antiqua" w:hAnsi="Book Antiqua"/>
          <w:sz w:val="24"/>
          <w:szCs w:val="24"/>
        </w:rPr>
        <w:t>upomienka</w:t>
      </w:r>
    </w:p>
    <w:p w:rsidR="00A86C58" w:rsidRPr="00A86C58" w:rsidRDefault="00A86C58" w:rsidP="00A86C5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86C58">
        <w:rPr>
          <w:rFonts w:ascii="Book Antiqua" w:hAnsi="Book Antiqua"/>
          <w:sz w:val="24"/>
          <w:szCs w:val="24"/>
        </w:rPr>
        <w:t> </w:t>
      </w:r>
    </w:p>
    <w:p w:rsidR="00A86C58" w:rsidRPr="00A86C58" w:rsidRDefault="00A86C58" w:rsidP="00A86C58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A86C58">
        <w:rPr>
          <w:rFonts w:ascii="Book Antiqua" w:hAnsi="Book Antiqua"/>
          <w:b/>
          <w:sz w:val="24"/>
          <w:szCs w:val="24"/>
        </w:rPr>
        <w:t xml:space="preserve">2. </w:t>
      </w:r>
      <w:r>
        <w:rPr>
          <w:rFonts w:ascii="Book Antiqua" w:hAnsi="Book Antiqua"/>
          <w:b/>
          <w:sz w:val="24"/>
          <w:szCs w:val="24"/>
        </w:rPr>
        <w:t xml:space="preserve"> Ž</w:t>
      </w:r>
      <w:r w:rsidRPr="00A86C58">
        <w:rPr>
          <w:rFonts w:ascii="Book Antiqua" w:hAnsi="Book Antiqua"/>
          <w:b/>
          <w:sz w:val="24"/>
          <w:szCs w:val="24"/>
        </w:rPr>
        <w:t>iadosti občanov</w:t>
      </w:r>
    </w:p>
    <w:p w:rsidR="00A86C58" w:rsidRPr="00A86C58" w:rsidRDefault="00A86C58" w:rsidP="00A86C58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A86C58">
        <w:rPr>
          <w:rFonts w:ascii="Book Antiqua" w:hAnsi="Book Antiqua"/>
          <w:b/>
          <w:sz w:val="24"/>
          <w:szCs w:val="24"/>
        </w:rPr>
        <w:t>3. Personálne písomností</w:t>
      </w:r>
    </w:p>
    <w:p w:rsidR="00A86C58" w:rsidRDefault="00A86C58" w:rsidP="00A86C58">
      <w:pPr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A86C58">
        <w:rPr>
          <w:rFonts w:ascii="Book Antiqua" w:hAnsi="Book Antiqua"/>
          <w:sz w:val="24"/>
          <w:szCs w:val="24"/>
        </w:rPr>
        <w:t>žiadosť o prijatie do pracovného pomeru</w:t>
      </w:r>
    </w:p>
    <w:p w:rsidR="00A86C58" w:rsidRPr="00A86C58" w:rsidRDefault="00A86C58" w:rsidP="00A86C58">
      <w:pPr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motivačný list</w:t>
      </w:r>
    </w:p>
    <w:p w:rsidR="00A86C58" w:rsidRDefault="00A86C58" w:rsidP="00A86C58">
      <w:pPr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A86C58">
        <w:rPr>
          <w:rFonts w:ascii="Book Antiqua" w:hAnsi="Book Antiqua"/>
          <w:sz w:val="24"/>
          <w:szCs w:val="24"/>
        </w:rPr>
        <w:t xml:space="preserve">životopis </w:t>
      </w:r>
    </w:p>
    <w:p w:rsidR="00A86C58" w:rsidRPr="00A86C58" w:rsidRDefault="00A86C58" w:rsidP="00A86C58">
      <w:pPr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A86C58">
        <w:rPr>
          <w:rFonts w:ascii="Book Antiqua" w:hAnsi="Book Antiqua"/>
          <w:sz w:val="24"/>
          <w:szCs w:val="24"/>
        </w:rPr>
        <w:t>pracovná zmluva</w:t>
      </w:r>
    </w:p>
    <w:p w:rsidR="00A86C58" w:rsidRPr="00A86C58" w:rsidRDefault="00A86C58" w:rsidP="00A86C58">
      <w:pPr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A86C58">
        <w:rPr>
          <w:rFonts w:ascii="Book Antiqua" w:hAnsi="Book Antiqua"/>
          <w:sz w:val="24"/>
          <w:szCs w:val="24"/>
        </w:rPr>
        <w:t>dohody</w:t>
      </w:r>
    </w:p>
    <w:p w:rsidR="00A86C58" w:rsidRPr="00A86C58" w:rsidRDefault="00A86C58" w:rsidP="00A86C58">
      <w:pPr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A86C58">
        <w:rPr>
          <w:rFonts w:ascii="Book Antiqua" w:hAnsi="Book Antiqua"/>
          <w:sz w:val="24"/>
          <w:szCs w:val="24"/>
        </w:rPr>
        <w:t>rozviazanie pracovného pomeru</w:t>
      </w:r>
    </w:p>
    <w:p w:rsidR="00A86C58" w:rsidRPr="00A86C58" w:rsidRDefault="00A86C58" w:rsidP="00A86C58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A86C58">
        <w:rPr>
          <w:rFonts w:ascii="Book Antiqua" w:hAnsi="Book Antiqua"/>
          <w:b/>
          <w:sz w:val="24"/>
          <w:szCs w:val="24"/>
        </w:rPr>
        <w:t>4. Osobné listy</w:t>
      </w:r>
    </w:p>
    <w:p w:rsidR="00A86C58" w:rsidRPr="00A86C58" w:rsidRDefault="00A86C58" w:rsidP="00A86C58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A86C58">
        <w:rPr>
          <w:rFonts w:ascii="Book Antiqua" w:hAnsi="Book Antiqua"/>
          <w:b/>
          <w:sz w:val="24"/>
          <w:szCs w:val="24"/>
        </w:rPr>
        <w:t>5. vnútropodnikové písomnosti</w:t>
      </w:r>
    </w:p>
    <w:p w:rsidR="00A86C58" w:rsidRPr="00A86C58" w:rsidRDefault="00A86C58" w:rsidP="00A86C58">
      <w:pPr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A86C58">
        <w:rPr>
          <w:rFonts w:ascii="Book Antiqua" w:hAnsi="Book Antiqua"/>
          <w:sz w:val="24"/>
          <w:szCs w:val="24"/>
        </w:rPr>
        <w:t>príkaz riaditeľa</w:t>
      </w:r>
    </w:p>
    <w:p w:rsidR="00A86C58" w:rsidRPr="00A86C58" w:rsidRDefault="00A86C58" w:rsidP="00A86C58">
      <w:pPr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A86C58">
        <w:rPr>
          <w:rFonts w:ascii="Book Antiqua" w:hAnsi="Book Antiqua"/>
          <w:sz w:val="24"/>
          <w:szCs w:val="24"/>
        </w:rPr>
        <w:t>smernica</w:t>
      </w:r>
    </w:p>
    <w:p w:rsidR="00A86C58" w:rsidRPr="00A86C58" w:rsidRDefault="00A86C58" w:rsidP="00A86C58">
      <w:pPr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A86C58">
        <w:rPr>
          <w:rFonts w:ascii="Book Antiqua" w:hAnsi="Book Antiqua"/>
          <w:sz w:val="24"/>
          <w:szCs w:val="24"/>
        </w:rPr>
        <w:t>obežník</w:t>
      </w:r>
    </w:p>
    <w:p w:rsidR="00A86C58" w:rsidRPr="00A86C58" w:rsidRDefault="00A86C58" w:rsidP="00A86C58">
      <w:pPr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A86C58">
        <w:rPr>
          <w:rFonts w:ascii="Book Antiqua" w:hAnsi="Book Antiqua"/>
          <w:sz w:val="24"/>
          <w:szCs w:val="24"/>
        </w:rPr>
        <w:t>pozvánka na poradu </w:t>
      </w:r>
    </w:p>
    <w:p w:rsidR="00A86C58" w:rsidRPr="00A86C58" w:rsidRDefault="00A86C58" w:rsidP="00A86C58">
      <w:pPr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A86C58">
        <w:rPr>
          <w:rFonts w:ascii="Book Antiqua" w:hAnsi="Book Antiqua"/>
          <w:sz w:val="24"/>
          <w:szCs w:val="24"/>
        </w:rPr>
        <w:t>zápisnica</w:t>
      </w:r>
    </w:p>
    <w:p w:rsidR="00A86C58" w:rsidRPr="00A86C58" w:rsidRDefault="00A86C58" w:rsidP="00A86C58">
      <w:pPr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A86C58">
        <w:rPr>
          <w:rFonts w:ascii="Book Antiqua" w:hAnsi="Book Antiqua"/>
          <w:sz w:val="24"/>
          <w:szCs w:val="24"/>
        </w:rPr>
        <w:t>prezenčná listina</w:t>
      </w:r>
    </w:p>
    <w:p w:rsidR="00A86C58" w:rsidRPr="00A86C58" w:rsidRDefault="00A86C58" w:rsidP="00A86C58">
      <w:pPr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A86C58">
        <w:rPr>
          <w:rFonts w:ascii="Book Antiqua" w:hAnsi="Book Antiqua"/>
          <w:sz w:val="24"/>
          <w:szCs w:val="24"/>
        </w:rPr>
        <w:t>cestovný príkaz</w:t>
      </w:r>
    </w:p>
    <w:p w:rsidR="00A86C58" w:rsidRPr="00A86C58" w:rsidRDefault="00A86C58" w:rsidP="00A86C58">
      <w:pPr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A86C58">
        <w:rPr>
          <w:rFonts w:ascii="Book Antiqua" w:hAnsi="Book Antiqua"/>
          <w:sz w:val="24"/>
          <w:szCs w:val="24"/>
        </w:rPr>
        <w:t>správa z pracovnej cesty</w:t>
      </w:r>
    </w:p>
    <w:p w:rsidR="00A86C58" w:rsidRPr="00A86C58" w:rsidRDefault="00A86C58" w:rsidP="00A86C5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86C58">
        <w:rPr>
          <w:rFonts w:ascii="Book Antiqua" w:hAnsi="Book Antiqua"/>
          <w:sz w:val="24"/>
          <w:szCs w:val="24"/>
        </w:rPr>
        <w:t> </w:t>
      </w:r>
    </w:p>
    <w:p w:rsidR="00496B30" w:rsidRPr="00A86C58" w:rsidRDefault="00496B30" w:rsidP="00A86C58">
      <w:pPr>
        <w:spacing w:after="0" w:line="240" w:lineRule="auto"/>
        <w:rPr>
          <w:rFonts w:ascii="Book Antiqua" w:hAnsi="Book Antiqua"/>
          <w:sz w:val="24"/>
          <w:szCs w:val="24"/>
        </w:rPr>
      </w:pPr>
    </w:p>
    <w:sectPr w:rsidR="00496B30" w:rsidRPr="00A86C58" w:rsidSect="00496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E4B"/>
    <w:multiLevelType w:val="multilevel"/>
    <w:tmpl w:val="C046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35C49"/>
    <w:multiLevelType w:val="multilevel"/>
    <w:tmpl w:val="60B6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D057A"/>
    <w:multiLevelType w:val="multilevel"/>
    <w:tmpl w:val="71EA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86C58"/>
    <w:rsid w:val="00496B30"/>
    <w:rsid w:val="00A86C58"/>
    <w:rsid w:val="00E3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6B30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2</cp:revision>
  <dcterms:created xsi:type="dcterms:W3CDTF">2013-01-16T21:05:00Z</dcterms:created>
  <dcterms:modified xsi:type="dcterms:W3CDTF">2013-01-16T21:08:00Z</dcterms:modified>
</cp:coreProperties>
</file>